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F6D18" w:rsidRDefault="006F6D18" w:rsidP="006F6D18">
      <w:pPr>
        <w:pStyle w:val="10"/>
      </w:pPr>
      <w:bookmarkStart w:id="0" w:name="_GoBack"/>
      <w:bookmarkEnd w:id="0"/>
    </w:p>
    <w:p w:rsidR="006F6D18" w:rsidRPr="00E76B19" w:rsidRDefault="006F6D18" w:rsidP="006F6D18">
      <w:pPr>
        <w:pStyle w:val="10"/>
        <w:rPr>
          <w:sz w:val="36"/>
          <w:szCs w:val="36"/>
        </w:rPr>
      </w:pPr>
      <w:r w:rsidRPr="00E76B19">
        <w:rPr>
          <w:rFonts w:hint="eastAsia"/>
          <w:sz w:val="36"/>
          <w:szCs w:val="36"/>
        </w:rPr>
        <w:t>目录</w:t>
      </w:r>
    </w:p>
    <w:p w:rsidR="006F6D18" w:rsidRPr="00D13FE7" w:rsidRDefault="006F6D18" w:rsidP="006F6D18">
      <w:pPr>
        <w:rPr>
          <w:sz w:val="24"/>
        </w:rPr>
      </w:pPr>
    </w:p>
    <w:p w:rsidR="00E76B19" w:rsidRPr="00D13FE7" w:rsidRDefault="0011786A" w:rsidP="00E76B19">
      <w:pPr>
        <w:pStyle w:val="10"/>
        <w:rPr>
          <w:rFonts w:asciiTheme="minorHAnsi" w:hAnsiTheme="minorHAnsi" w:cstheme="minorBidi"/>
          <w:b w:val="0"/>
          <w:sz w:val="24"/>
        </w:rPr>
      </w:pPr>
      <w:r w:rsidRPr="0011786A">
        <w:rPr>
          <w:sz w:val="24"/>
        </w:rPr>
        <w:fldChar w:fldCharType="begin"/>
      </w:r>
      <w:r w:rsidR="006F6D18" w:rsidRPr="00D13FE7">
        <w:rPr>
          <w:sz w:val="24"/>
        </w:rPr>
        <w:instrText xml:space="preserve"> TOC \o "1-3" \h \z \u </w:instrText>
      </w:r>
      <w:r w:rsidRPr="0011786A">
        <w:rPr>
          <w:sz w:val="24"/>
        </w:rPr>
        <w:fldChar w:fldCharType="separate"/>
      </w:r>
      <w:hyperlink w:anchor="_Toc5804250" w:history="1">
        <w:r w:rsidR="00E76B19" w:rsidRPr="00D13FE7">
          <w:rPr>
            <w:rStyle w:val="a7"/>
            <w:rFonts w:eastAsia="宋体"/>
            <w:sz w:val="24"/>
          </w:rPr>
          <w:t>1</w:t>
        </w:r>
        <w:r w:rsidR="00E76B19" w:rsidRPr="00D13FE7">
          <w:rPr>
            <w:rFonts w:asciiTheme="minorHAnsi" w:hAnsiTheme="minorHAnsi" w:cstheme="minorBidi"/>
            <w:b w:val="0"/>
            <w:sz w:val="24"/>
          </w:rPr>
          <w:tab/>
        </w:r>
        <w:r w:rsidR="00E76B19" w:rsidRPr="00D13FE7">
          <w:rPr>
            <w:rStyle w:val="a7"/>
            <w:rFonts w:eastAsia="宋体" w:hint="eastAsia"/>
            <w:sz w:val="24"/>
          </w:rPr>
          <w:t>概述</w:t>
        </w:r>
        <w:r w:rsidR="00E76B19" w:rsidRPr="00D13FE7">
          <w:rPr>
            <w:webHidden/>
            <w:sz w:val="24"/>
          </w:rPr>
          <w:tab/>
        </w:r>
        <w:r w:rsidRPr="00D13FE7">
          <w:rPr>
            <w:webHidden/>
            <w:sz w:val="24"/>
          </w:rPr>
          <w:fldChar w:fldCharType="begin"/>
        </w:r>
        <w:r w:rsidR="00E76B19" w:rsidRPr="00D13FE7">
          <w:rPr>
            <w:webHidden/>
            <w:sz w:val="24"/>
          </w:rPr>
          <w:instrText xml:space="preserve"> PAGEREF _Toc5804250 \h </w:instrText>
        </w:r>
        <w:r w:rsidRPr="00D13FE7">
          <w:rPr>
            <w:webHidden/>
            <w:sz w:val="24"/>
          </w:rPr>
        </w:r>
        <w:r w:rsidRPr="00D13FE7">
          <w:rPr>
            <w:webHidden/>
            <w:sz w:val="24"/>
          </w:rPr>
          <w:fldChar w:fldCharType="separate"/>
        </w:r>
        <w:r w:rsidR="00FE0B98">
          <w:rPr>
            <w:webHidden/>
            <w:sz w:val="24"/>
          </w:rPr>
          <w:t>1</w:t>
        </w:r>
        <w:r w:rsidRPr="00D13FE7">
          <w:rPr>
            <w:webHidden/>
            <w:sz w:val="24"/>
          </w:rPr>
          <w:fldChar w:fldCharType="end"/>
        </w:r>
      </w:hyperlink>
    </w:p>
    <w:p w:rsidR="00E76B19" w:rsidRPr="00D13FE7" w:rsidRDefault="0011786A" w:rsidP="00E76B19">
      <w:pPr>
        <w:pStyle w:val="10"/>
        <w:rPr>
          <w:rFonts w:asciiTheme="minorHAnsi" w:hAnsiTheme="minorHAnsi" w:cstheme="minorBidi"/>
          <w:b w:val="0"/>
          <w:sz w:val="24"/>
        </w:rPr>
      </w:pPr>
      <w:hyperlink w:anchor="_Toc5804251" w:history="1">
        <w:r w:rsidR="00E76B19" w:rsidRPr="00D13FE7">
          <w:rPr>
            <w:rStyle w:val="a7"/>
            <w:rFonts w:eastAsia="宋体"/>
            <w:sz w:val="24"/>
          </w:rPr>
          <w:t>2</w:t>
        </w:r>
        <w:r w:rsidR="00E76B19" w:rsidRPr="00D13FE7">
          <w:rPr>
            <w:rFonts w:asciiTheme="minorHAnsi" w:hAnsiTheme="minorHAnsi" w:cstheme="minorBidi"/>
            <w:b w:val="0"/>
            <w:sz w:val="24"/>
          </w:rPr>
          <w:tab/>
        </w:r>
        <w:r w:rsidR="00E76B19" w:rsidRPr="00D13FE7">
          <w:rPr>
            <w:rStyle w:val="a7"/>
            <w:rFonts w:eastAsia="宋体" w:hint="eastAsia"/>
            <w:sz w:val="24"/>
          </w:rPr>
          <w:t>编制依据</w:t>
        </w:r>
        <w:r w:rsidR="00E76B19" w:rsidRPr="00D13FE7">
          <w:rPr>
            <w:webHidden/>
            <w:sz w:val="24"/>
          </w:rPr>
          <w:tab/>
        </w:r>
        <w:r w:rsidRPr="00D13FE7">
          <w:rPr>
            <w:webHidden/>
            <w:sz w:val="24"/>
          </w:rPr>
          <w:fldChar w:fldCharType="begin"/>
        </w:r>
        <w:r w:rsidR="00E76B19" w:rsidRPr="00D13FE7">
          <w:rPr>
            <w:webHidden/>
            <w:sz w:val="24"/>
          </w:rPr>
          <w:instrText xml:space="preserve"> PAGEREF _Toc5804251 \h </w:instrText>
        </w:r>
        <w:r w:rsidRPr="00D13FE7">
          <w:rPr>
            <w:webHidden/>
            <w:sz w:val="24"/>
          </w:rPr>
        </w:r>
        <w:r w:rsidRPr="00D13FE7">
          <w:rPr>
            <w:webHidden/>
            <w:sz w:val="24"/>
          </w:rPr>
          <w:fldChar w:fldCharType="separate"/>
        </w:r>
        <w:r w:rsidR="00FE0B98">
          <w:rPr>
            <w:webHidden/>
            <w:sz w:val="24"/>
          </w:rPr>
          <w:t>3</w:t>
        </w:r>
        <w:r w:rsidRPr="00D13FE7">
          <w:rPr>
            <w:webHidden/>
            <w:sz w:val="24"/>
          </w:rPr>
          <w:fldChar w:fldCharType="end"/>
        </w:r>
      </w:hyperlink>
    </w:p>
    <w:p w:rsidR="00E76B19" w:rsidRPr="00D13FE7" w:rsidRDefault="0011786A" w:rsidP="00E76B19">
      <w:pPr>
        <w:pStyle w:val="10"/>
        <w:rPr>
          <w:rFonts w:asciiTheme="minorHAnsi" w:hAnsiTheme="minorHAnsi" w:cstheme="minorBidi"/>
          <w:b w:val="0"/>
          <w:sz w:val="24"/>
        </w:rPr>
      </w:pPr>
      <w:hyperlink w:anchor="_Toc5804252" w:history="1">
        <w:r w:rsidR="00E76B19" w:rsidRPr="00D13FE7">
          <w:rPr>
            <w:rStyle w:val="a7"/>
            <w:rFonts w:eastAsia="宋体"/>
            <w:sz w:val="24"/>
          </w:rPr>
          <w:t>3</w:t>
        </w:r>
        <w:r w:rsidR="00E76B19" w:rsidRPr="00D13FE7">
          <w:rPr>
            <w:rFonts w:asciiTheme="minorHAnsi" w:hAnsiTheme="minorHAnsi" w:cstheme="minorBidi"/>
            <w:b w:val="0"/>
            <w:sz w:val="24"/>
          </w:rPr>
          <w:tab/>
        </w:r>
        <w:r w:rsidR="00E76B19" w:rsidRPr="00D13FE7">
          <w:rPr>
            <w:rStyle w:val="a7"/>
            <w:rFonts w:eastAsia="宋体" w:hint="eastAsia"/>
            <w:sz w:val="24"/>
          </w:rPr>
          <w:t>首次环境影响评价信息公开情况</w:t>
        </w:r>
        <w:r w:rsidR="00E76B19" w:rsidRPr="00D13FE7">
          <w:rPr>
            <w:webHidden/>
            <w:sz w:val="24"/>
          </w:rPr>
          <w:tab/>
        </w:r>
        <w:r w:rsidRPr="00D13FE7">
          <w:rPr>
            <w:webHidden/>
            <w:sz w:val="24"/>
          </w:rPr>
          <w:fldChar w:fldCharType="begin"/>
        </w:r>
        <w:r w:rsidR="00E76B19" w:rsidRPr="00D13FE7">
          <w:rPr>
            <w:webHidden/>
            <w:sz w:val="24"/>
          </w:rPr>
          <w:instrText xml:space="preserve"> PAGEREF _Toc5804252 \h </w:instrText>
        </w:r>
        <w:r w:rsidRPr="00D13FE7">
          <w:rPr>
            <w:webHidden/>
            <w:sz w:val="24"/>
          </w:rPr>
        </w:r>
        <w:r w:rsidRPr="00D13FE7">
          <w:rPr>
            <w:webHidden/>
            <w:sz w:val="24"/>
          </w:rPr>
          <w:fldChar w:fldCharType="separate"/>
        </w:r>
        <w:r w:rsidR="00FE0B98">
          <w:rPr>
            <w:webHidden/>
            <w:sz w:val="24"/>
          </w:rPr>
          <w:t>4</w:t>
        </w:r>
        <w:r w:rsidRPr="00D13FE7">
          <w:rPr>
            <w:webHidden/>
            <w:sz w:val="24"/>
          </w:rPr>
          <w:fldChar w:fldCharType="end"/>
        </w:r>
      </w:hyperlink>
    </w:p>
    <w:p w:rsidR="00E76B19" w:rsidRPr="00D13FE7" w:rsidRDefault="0011786A" w:rsidP="00E76B19">
      <w:pPr>
        <w:pStyle w:val="21"/>
        <w:tabs>
          <w:tab w:val="right" w:leader="dot" w:pos="9060"/>
        </w:tabs>
        <w:spacing w:line="500" w:lineRule="exact"/>
        <w:rPr>
          <w:rFonts w:asciiTheme="minorHAnsi" w:eastAsiaTheme="minorEastAsia" w:hAnsiTheme="minorHAnsi" w:cstheme="minorBidi"/>
          <w:noProof/>
          <w:sz w:val="24"/>
        </w:rPr>
      </w:pPr>
      <w:hyperlink w:anchor="_Toc5804253" w:history="1">
        <w:r w:rsidR="00E76B19" w:rsidRPr="00D13FE7">
          <w:rPr>
            <w:rStyle w:val="a7"/>
            <w:noProof/>
            <w:sz w:val="24"/>
          </w:rPr>
          <w:t>3.1</w:t>
        </w:r>
        <w:r w:rsidR="00E76B19" w:rsidRPr="00D13FE7">
          <w:rPr>
            <w:rStyle w:val="a7"/>
            <w:rFonts w:hint="eastAsia"/>
            <w:noProof/>
            <w:sz w:val="24"/>
          </w:rPr>
          <w:t>公开内容及日期</w:t>
        </w:r>
        <w:r w:rsidR="00E76B19" w:rsidRPr="00D13FE7">
          <w:rPr>
            <w:noProof/>
            <w:webHidden/>
            <w:sz w:val="24"/>
          </w:rPr>
          <w:tab/>
        </w:r>
        <w:r w:rsidRPr="00D13FE7">
          <w:rPr>
            <w:noProof/>
            <w:webHidden/>
            <w:sz w:val="24"/>
          </w:rPr>
          <w:fldChar w:fldCharType="begin"/>
        </w:r>
        <w:r w:rsidR="00E76B19" w:rsidRPr="00D13FE7">
          <w:rPr>
            <w:noProof/>
            <w:webHidden/>
            <w:sz w:val="24"/>
          </w:rPr>
          <w:instrText xml:space="preserve"> PAGEREF _Toc5804253 \h </w:instrText>
        </w:r>
        <w:r w:rsidRPr="00D13FE7">
          <w:rPr>
            <w:noProof/>
            <w:webHidden/>
            <w:sz w:val="24"/>
          </w:rPr>
        </w:r>
        <w:r w:rsidRPr="00D13FE7">
          <w:rPr>
            <w:noProof/>
            <w:webHidden/>
            <w:sz w:val="24"/>
          </w:rPr>
          <w:fldChar w:fldCharType="separate"/>
        </w:r>
        <w:r w:rsidR="00FE0B98">
          <w:rPr>
            <w:noProof/>
            <w:webHidden/>
            <w:sz w:val="24"/>
          </w:rPr>
          <w:t>4</w:t>
        </w:r>
        <w:r w:rsidRPr="00D13FE7">
          <w:rPr>
            <w:noProof/>
            <w:webHidden/>
            <w:sz w:val="24"/>
          </w:rPr>
          <w:fldChar w:fldCharType="end"/>
        </w:r>
      </w:hyperlink>
    </w:p>
    <w:p w:rsidR="00E76B19" w:rsidRPr="00D13FE7" w:rsidRDefault="0011786A" w:rsidP="00E76B19">
      <w:pPr>
        <w:pStyle w:val="21"/>
        <w:tabs>
          <w:tab w:val="right" w:leader="dot" w:pos="9060"/>
        </w:tabs>
        <w:spacing w:line="500" w:lineRule="exact"/>
        <w:rPr>
          <w:rFonts w:asciiTheme="minorHAnsi" w:eastAsiaTheme="minorEastAsia" w:hAnsiTheme="minorHAnsi" w:cstheme="minorBidi"/>
          <w:noProof/>
          <w:sz w:val="24"/>
        </w:rPr>
      </w:pPr>
      <w:hyperlink w:anchor="_Toc5804254" w:history="1">
        <w:r w:rsidR="00E76B19" w:rsidRPr="00D13FE7">
          <w:rPr>
            <w:rStyle w:val="a7"/>
            <w:noProof/>
            <w:sz w:val="24"/>
          </w:rPr>
          <w:t>3.2</w:t>
        </w:r>
        <w:r w:rsidR="00E76B19" w:rsidRPr="00D13FE7">
          <w:rPr>
            <w:rStyle w:val="a7"/>
            <w:rFonts w:hint="eastAsia"/>
            <w:noProof/>
            <w:sz w:val="24"/>
          </w:rPr>
          <w:t>公开方式</w:t>
        </w:r>
        <w:r w:rsidR="00E76B19" w:rsidRPr="00D13FE7">
          <w:rPr>
            <w:noProof/>
            <w:webHidden/>
            <w:sz w:val="24"/>
          </w:rPr>
          <w:tab/>
        </w:r>
        <w:r w:rsidRPr="00D13FE7">
          <w:rPr>
            <w:noProof/>
            <w:webHidden/>
            <w:sz w:val="24"/>
          </w:rPr>
          <w:fldChar w:fldCharType="begin"/>
        </w:r>
        <w:r w:rsidR="00E76B19" w:rsidRPr="00D13FE7">
          <w:rPr>
            <w:noProof/>
            <w:webHidden/>
            <w:sz w:val="24"/>
          </w:rPr>
          <w:instrText xml:space="preserve"> PAGEREF _Toc5804254 \h </w:instrText>
        </w:r>
        <w:r w:rsidRPr="00D13FE7">
          <w:rPr>
            <w:noProof/>
            <w:webHidden/>
            <w:sz w:val="24"/>
          </w:rPr>
        </w:r>
        <w:r w:rsidRPr="00D13FE7">
          <w:rPr>
            <w:noProof/>
            <w:webHidden/>
            <w:sz w:val="24"/>
          </w:rPr>
          <w:fldChar w:fldCharType="separate"/>
        </w:r>
        <w:r w:rsidR="00FE0B98">
          <w:rPr>
            <w:noProof/>
            <w:webHidden/>
            <w:sz w:val="24"/>
          </w:rPr>
          <w:t>5</w:t>
        </w:r>
        <w:r w:rsidRPr="00D13FE7">
          <w:rPr>
            <w:noProof/>
            <w:webHidden/>
            <w:sz w:val="24"/>
          </w:rPr>
          <w:fldChar w:fldCharType="end"/>
        </w:r>
      </w:hyperlink>
    </w:p>
    <w:p w:rsidR="00E76B19" w:rsidRPr="00D13FE7" w:rsidRDefault="0011786A" w:rsidP="00E76B19">
      <w:pPr>
        <w:pStyle w:val="21"/>
        <w:tabs>
          <w:tab w:val="right" w:leader="dot" w:pos="9060"/>
        </w:tabs>
        <w:spacing w:line="500" w:lineRule="exact"/>
        <w:rPr>
          <w:rFonts w:asciiTheme="minorHAnsi" w:eastAsiaTheme="minorEastAsia" w:hAnsiTheme="minorHAnsi" w:cstheme="minorBidi"/>
          <w:noProof/>
          <w:sz w:val="24"/>
        </w:rPr>
      </w:pPr>
      <w:hyperlink w:anchor="_Toc5804255" w:history="1">
        <w:r w:rsidR="00E76B19" w:rsidRPr="00D13FE7">
          <w:rPr>
            <w:rStyle w:val="a7"/>
            <w:noProof/>
            <w:sz w:val="24"/>
          </w:rPr>
          <w:t>3.3</w:t>
        </w:r>
        <w:r w:rsidR="00E76B19" w:rsidRPr="00D13FE7">
          <w:rPr>
            <w:rStyle w:val="a7"/>
            <w:rFonts w:hint="eastAsia"/>
            <w:noProof/>
            <w:sz w:val="24"/>
          </w:rPr>
          <w:t>公众意见情况</w:t>
        </w:r>
        <w:r w:rsidR="00E76B19" w:rsidRPr="00D13FE7">
          <w:rPr>
            <w:noProof/>
            <w:webHidden/>
            <w:sz w:val="24"/>
          </w:rPr>
          <w:tab/>
        </w:r>
        <w:r w:rsidRPr="00D13FE7">
          <w:rPr>
            <w:noProof/>
            <w:webHidden/>
            <w:sz w:val="24"/>
          </w:rPr>
          <w:fldChar w:fldCharType="begin"/>
        </w:r>
        <w:r w:rsidR="00E76B19" w:rsidRPr="00D13FE7">
          <w:rPr>
            <w:noProof/>
            <w:webHidden/>
            <w:sz w:val="24"/>
          </w:rPr>
          <w:instrText xml:space="preserve"> PAGEREF _Toc5804255 \h </w:instrText>
        </w:r>
        <w:r w:rsidRPr="00D13FE7">
          <w:rPr>
            <w:noProof/>
            <w:webHidden/>
            <w:sz w:val="24"/>
          </w:rPr>
        </w:r>
        <w:r w:rsidRPr="00D13FE7">
          <w:rPr>
            <w:noProof/>
            <w:webHidden/>
            <w:sz w:val="24"/>
          </w:rPr>
          <w:fldChar w:fldCharType="separate"/>
        </w:r>
        <w:r w:rsidR="00FE0B98">
          <w:rPr>
            <w:noProof/>
            <w:webHidden/>
            <w:sz w:val="24"/>
          </w:rPr>
          <w:t>6</w:t>
        </w:r>
        <w:r w:rsidRPr="00D13FE7">
          <w:rPr>
            <w:noProof/>
            <w:webHidden/>
            <w:sz w:val="24"/>
          </w:rPr>
          <w:fldChar w:fldCharType="end"/>
        </w:r>
      </w:hyperlink>
    </w:p>
    <w:p w:rsidR="00E76B19" w:rsidRPr="00D13FE7" w:rsidRDefault="0011786A" w:rsidP="00E76B19">
      <w:pPr>
        <w:pStyle w:val="10"/>
        <w:rPr>
          <w:rFonts w:asciiTheme="minorHAnsi" w:hAnsiTheme="minorHAnsi" w:cstheme="minorBidi"/>
          <w:b w:val="0"/>
          <w:sz w:val="24"/>
        </w:rPr>
      </w:pPr>
      <w:hyperlink w:anchor="_Toc5804256" w:history="1">
        <w:r w:rsidR="00E76B19" w:rsidRPr="00D13FE7">
          <w:rPr>
            <w:rStyle w:val="a7"/>
            <w:rFonts w:eastAsia="宋体"/>
            <w:sz w:val="24"/>
          </w:rPr>
          <w:t>4</w:t>
        </w:r>
        <w:r w:rsidR="00E76B19" w:rsidRPr="00D13FE7">
          <w:rPr>
            <w:rFonts w:asciiTheme="minorHAnsi" w:hAnsiTheme="minorHAnsi" w:cstheme="minorBidi"/>
            <w:b w:val="0"/>
            <w:sz w:val="24"/>
          </w:rPr>
          <w:tab/>
        </w:r>
        <w:r w:rsidR="00E76B19" w:rsidRPr="00D13FE7">
          <w:rPr>
            <w:rStyle w:val="a7"/>
            <w:rFonts w:eastAsia="宋体" w:hint="eastAsia"/>
            <w:sz w:val="24"/>
          </w:rPr>
          <w:t>征求意见稿公示情况</w:t>
        </w:r>
        <w:r w:rsidR="00E76B19" w:rsidRPr="00D13FE7">
          <w:rPr>
            <w:webHidden/>
            <w:sz w:val="24"/>
          </w:rPr>
          <w:tab/>
        </w:r>
        <w:r w:rsidRPr="00D13FE7">
          <w:rPr>
            <w:webHidden/>
            <w:sz w:val="24"/>
          </w:rPr>
          <w:fldChar w:fldCharType="begin"/>
        </w:r>
        <w:r w:rsidR="00E76B19" w:rsidRPr="00D13FE7">
          <w:rPr>
            <w:webHidden/>
            <w:sz w:val="24"/>
          </w:rPr>
          <w:instrText xml:space="preserve"> PAGEREF _Toc5804256 \h </w:instrText>
        </w:r>
        <w:r w:rsidRPr="00D13FE7">
          <w:rPr>
            <w:webHidden/>
            <w:sz w:val="24"/>
          </w:rPr>
        </w:r>
        <w:r w:rsidRPr="00D13FE7">
          <w:rPr>
            <w:webHidden/>
            <w:sz w:val="24"/>
          </w:rPr>
          <w:fldChar w:fldCharType="separate"/>
        </w:r>
        <w:r w:rsidR="00FE0B98">
          <w:rPr>
            <w:webHidden/>
            <w:sz w:val="24"/>
          </w:rPr>
          <w:t>7</w:t>
        </w:r>
        <w:r w:rsidRPr="00D13FE7">
          <w:rPr>
            <w:webHidden/>
            <w:sz w:val="24"/>
          </w:rPr>
          <w:fldChar w:fldCharType="end"/>
        </w:r>
      </w:hyperlink>
    </w:p>
    <w:p w:rsidR="00E76B19" w:rsidRPr="00D13FE7" w:rsidRDefault="0011786A" w:rsidP="00E76B19">
      <w:pPr>
        <w:pStyle w:val="21"/>
        <w:tabs>
          <w:tab w:val="right" w:leader="dot" w:pos="9060"/>
        </w:tabs>
        <w:spacing w:line="500" w:lineRule="exact"/>
        <w:rPr>
          <w:rFonts w:asciiTheme="minorHAnsi" w:eastAsiaTheme="minorEastAsia" w:hAnsiTheme="minorHAnsi" w:cstheme="minorBidi"/>
          <w:noProof/>
          <w:sz w:val="24"/>
        </w:rPr>
      </w:pPr>
      <w:hyperlink w:anchor="_Toc5804257" w:history="1">
        <w:r w:rsidR="00E76B19" w:rsidRPr="00D13FE7">
          <w:rPr>
            <w:rStyle w:val="a7"/>
            <w:noProof/>
            <w:sz w:val="24"/>
          </w:rPr>
          <w:t>4.1</w:t>
        </w:r>
        <w:r w:rsidR="00E76B19" w:rsidRPr="00D13FE7">
          <w:rPr>
            <w:rStyle w:val="a7"/>
            <w:rFonts w:hint="eastAsia"/>
            <w:noProof/>
            <w:sz w:val="24"/>
          </w:rPr>
          <w:t>公示内容及日期</w:t>
        </w:r>
        <w:r w:rsidR="00E76B19" w:rsidRPr="00D13FE7">
          <w:rPr>
            <w:noProof/>
            <w:webHidden/>
            <w:sz w:val="24"/>
          </w:rPr>
          <w:tab/>
        </w:r>
        <w:r w:rsidRPr="00D13FE7">
          <w:rPr>
            <w:noProof/>
            <w:webHidden/>
            <w:sz w:val="24"/>
          </w:rPr>
          <w:fldChar w:fldCharType="begin"/>
        </w:r>
        <w:r w:rsidR="00E76B19" w:rsidRPr="00D13FE7">
          <w:rPr>
            <w:noProof/>
            <w:webHidden/>
            <w:sz w:val="24"/>
          </w:rPr>
          <w:instrText xml:space="preserve"> PAGEREF _Toc5804257 \h </w:instrText>
        </w:r>
        <w:r w:rsidRPr="00D13FE7">
          <w:rPr>
            <w:noProof/>
            <w:webHidden/>
            <w:sz w:val="24"/>
          </w:rPr>
        </w:r>
        <w:r w:rsidRPr="00D13FE7">
          <w:rPr>
            <w:noProof/>
            <w:webHidden/>
            <w:sz w:val="24"/>
          </w:rPr>
          <w:fldChar w:fldCharType="separate"/>
        </w:r>
        <w:r w:rsidR="00FE0B98">
          <w:rPr>
            <w:noProof/>
            <w:webHidden/>
            <w:sz w:val="24"/>
          </w:rPr>
          <w:t>7</w:t>
        </w:r>
        <w:r w:rsidRPr="00D13FE7">
          <w:rPr>
            <w:noProof/>
            <w:webHidden/>
            <w:sz w:val="24"/>
          </w:rPr>
          <w:fldChar w:fldCharType="end"/>
        </w:r>
      </w:hyperlink>
    </w:p>
    <w:p w:rsidR="00E76B19" w:rsidRPr="00D13FE7" w:rsidRDefault="0011786A" w:rsidP="00C21F30">
      <w:pPr>
        <w:pStyle w:val="30"/>
        <w:tabs>
          <w:tab w:val="right" w:leader="dot" w:pos="9060"/>
        </w:tabs>
        <w:spacing w:line="500" w:lineRule="exact"/>
        <w:ind w:leftChars="0" w:left="0" w:firstLineChars="200" w:firstLine="420"/>
        <w:rPr>
          <w:rFonts w:asciiTheme="minorHAnsi" w:eastAsiaTheme="minorEastAsia" w:hAnsiTheme="minorHAnsi" w:cstheme="minorBidi"/>
          <w:noProof/>
          <w:sz w:val="24"/>
        </w:rPr>
      </w:pPr>
      <w:hyperlink w:anchor="_Toc5804258" w:history="1">
        <w:r w:rsidR="00E76B19" w:rsidRPr="00D13FE7">
          <w:rPr>
            <w:rStyle w:val="a7"/>
            <w:noProof/>
            <w:sz w:val="24"/>
          </w:rPr>
          <w:t>4.2</w:t>
        </w:r>
        <w:r w:rsidR="00E76B19" w:rsidRPr="00D13FE7">
          <w:rPr>
            <w:rStyle w:val="a7"/>
            <w:rFonts w:hint="eastAsia"/>
            <w:noProof/>
            <w:sz w:val="24"/>
          </w:rPr>
          <w:t>公开方式</w:t>
        </w:r>
        <w:r w:rsidR="00E76B19" w:rsidRPr="00D13FE7">
          <w:rPr>
            <w:noProof/>
            <w:webHidden/>
            <w:sz w:val="24"/>
          </w:rPr>
          <w:tab/>
        </w:r>
        <w:r w:rsidRPr="00D13FE7">
          <w:rPr>
            <w:noProof/>
            <w:webHidden/>
            <w:sz w:val="24"/>
          </w:rPr>
          <w:fldChar w:fldCharType="begin"/>
        </w:r>
        <w:r w:rsidR="00E76B19" w:rsidRPr="00D13FE7">
          <w:rPr>
            <w:noProof/>
            <w:webHidden/>
            <w:sz w:val="24"/>
          </w:rPr>
          <w:instrText xml:space="preserve"> PAGEREF _Toc5804258 \h </w:instrText>
        </w:r>
        <w:r w:rsidRPr="00D13FE7">
          <w:rPr>
            <w:noProof/>
            <w:webHidden/>
            <w:sz w:val="24"/>
          </w:rPr>
        </w:r>
        <w:r w:rsidRPr="00D13FE7">
          <w:rPr>
            <w:noProof/>
            <w:webHidden/>
            <w:sz w:val="24"/>
          </w:rPr>
          <w:fldChar w:fldCharType="separate"/>
        </w:r>
        <w:r w:rsidR="00FE0B98">
          <w:rPr>
            <w:noProof/>
            <w:webHidden/>
            <w:sz w:val="24"/>
          </w:rPr>
          <w:t>10</w:t>
        </w:r>
        <w:r w:rsidRPr="00D13FE7">
          <w:rPr>
            <w:noProof/>
            <w:webHidden/>
            <w:sz w:val="24"/>
          </w:rPr>
          <w:fldChar w:fldCharType="end"/>
        </w:r>
      </w:hyperlink>
    </w:p>
    <w:p w:rsidR="00E76B19" w:rsidRPr="00D13FE7" w:rsidRDefault="0011786A" w:rsidP="00C21F30">
      <w:pPr>
        <w:pStyle w:val="30"/>
        <w:tabs>
          <w:tab w:val="right" w:leader="dot" w:pos="9060"/>
        </w:tabs>
        <w:spacing w:line="500" w:lineRule="exact"/>
        <w:ind w:leftChars="0" w:left="0" w:firstLineChars="200" w:firstLine="420"/>
        <w:rPr>
          <w:rFonts w:asciiTheme="minorHAnsi" w:eastAsiaTheme="minorEastAsia" w:hAnsiTheme="minorHAnsi" w:cstheme="minorBidi"/>
          <w:noProof/>
          <w:sz w:val="24"/>
        </w:rPr>
      </w:pPr>
      <w:hyperlink w:anchor="_Toc5804259" w:history="1">
        <w:r w:rsidR="00E76B19" w:rsidRPr="00D13FE7">
          <w:rPr>
            <w:rStyle w:val="a7"/>
            <w:noProof/>
            <w:sz w:val="24"/>
          </w:rPr>
          <w:t>4.3</w:t>
        </w:r>
        <w:r w:rsidR="00E76B19" w:rsidRPr="00D13FE7">
          <w:rPr>
            <w:rStyle w:val="a7"/>
            <w:rFonts w:hint="eastAsia"/>
            <w:noProof/>
            <w:sz w:val="24"/>
          </w:rPr>
          <w:t>公众意见情况</w:t>
        </w:r>
        <w:r w:rsidR="00E76B19" w:rsidRPr="00D13FE7">
          <w:rPr>
            <w:noProof/>
            <w:webHidden/>
            <w:sz w:val="24"/>
          </w:rPr>
          <w:tab/>
        </w:r>
        <w:r w:rsidRPr="00D13FE7">
          <w:rPr>
            <w:noProof/>
            <w:webHidden/>
            <w:sz w:val="24"/>
          </w:rPr>
          <w:fldChar w:fldCharType="begin"/>
        </w:r>
        <w:r w:rsidR="00E76B19" w:rsidRPr="00D13FE7">
          <w:rPr>
            <w:noProof/>
            <w:webHidden/>
            <w:sz w:val="24"/>
          </w:rPr>
          <w:instrText xml:space="preserve"> PAGEREF _Toc5804259 \h </w:instrText>
        </w:r>
        <w:r w:rsidRPr="00D13FE7">
          <w:rPr>
            <w:noProof/>
            <w:webHidden/>
            <w:sz w:val="24"/>
          </w:rPr>
        </w:r>
        <w:r w:rsidRPr="00D13FE7">
          <w:rPr>
            <w:noProof/>
            <w:webHidden/>
            <w:sz w:val="24"/>
          </w:rPr>
          <w:fldChar w:fldCharType="separate"/>
        </w:r>
        <w:r w:rsidR="00FE0B98">
          <w:rPr>
            <w:noProof/>
            <w:webHidden/>
            <w:sz w:val="24"/>
          </w:rPr>
          <w:t>14</w:t>
        </w:r>
        <w:r w:rsidRPr="00D13FE7">
          <w:rPr>
            <w:noProof/>
            <w:webHidden/>
            <w:sz w:val="24"/>
          </w:rPr>
          <w:fldChar w:fldCharType="end"/>
        </w:r>
      </w:hyperlink>
    </w:p>
    <w:p w:rsidR="00E76B19" w:rsidRPr="00D13FE7" w:rsidRDefault="0011786A" w:rsidP="00E76B19">
      <w:pPr>
        <w:pStyle w:val="10"/>
        <w:rPr>
          <w:rFonts w:asciiTheme="minorHAnsi" w:hAnsiTheme="minorHAnsi" w:cstheme="minorBidi"/>
          <w:b w:val="0"/>
          <w:sz w:val="24"/>
        </w:rPr>
      </w:pPr>
      <w:hyperlink w:anchor="_Toc5804263" w:history="1">
        <w:r w:rsidR="00E31FB0">
          <w:rPr>
            <w:rStyle w:val="a7"/>
            <w:rFonts w:eastAsia="宋体" w:hint="eastAsia"/>
            <w:sz w:val="24"/>
          </w:rPr>
          <w:t>5</w:t>
        </w:r>
        <w:r w:rsidR="00E76B19" w:rsidRPr="00D13FE7">
          <w:rPr>
            <w:rStyle w:val="a7"/>
            <w:rFonts w:eastAsia="宋体" w:hint="eastAsia"/>
            <w:sz w:val="24"/>
          </w:rPr>
          <w:t>公众意见处理</w:t>
        </w:r>
        <w:r w:rsidR="00E76B19" w:rsidRPr="00D13FE7">
          <w:rPr>
            <w:webHidden/>
            <w:sz w:val="24"/>
          </w:rPr>
          <w:tab/>
        </w:r>
        <w:r w:rsidRPr="00D13FE7">
          <w:rPr>
            <w:webHidden/>
            <w:sz w:val="24"/>
          </w:rPr>
          <w:fldChar w:fldCharType="begin"/>
        </w:r>
        <w:r w:rsidR="00E76B19" w:rsidRPr="00D13FE7">
          <w:rPr>
            <w:webHidden/>
            <w:sz w:val="24"/>
          </w:rPr>
          <w:instrText xml:space="preserve"> PAGEREF _Toc5804263 \h </w:instrText>
        </w:r>
        <w:r w:rsidRPr="00D13FE7">
          <w:rPr>
            <w:webHidden/>
            <w:sz w:val="24"/>
          </w:rPr>
        </w:r>
        <w:r w:rsidRPr="00D13FE7">
          <w:rPr>
            <w:webHidden/>
            <w:sz w:val="24"/>
          </w:rPr>
          <w:fldChar w:fldCharType="separate"/>
        </w:r>
        <w:r w:rsidR="00FE0B98">
          <w:rPr>
            <w:webHidden/>
            <w:sz w:val="24"/>
          </w:rPr>
          <w:t>15</w:t>
        </w:r>
        <w:r w:rsidRPr="00D13FE7">
          <w:rPr>
            <w:webHidden/>
            <w:sz w:val="24"/>
          </w:rPr>
          <w:fldChar w:fldCharType="end"/>
        </w:r>
      </w:hyperlink>
    </w:p>
    <w:p w:rsidR="0097408D" w:rsidRDefault="0011786A" w:rsidP="00E76B19">
      <w:pPr>
        <w:spacing w:line="500" w:lineRule="exact"/>
        <w:sectPr w:rsidR="0097408D" w:rsidSect="00D13FE7">
          <w:footerReference w:type="default" r:id="rId8"/>
          <w:pgSz w:w="11906" w:h="16838"/>
          <w:pgMar w:top="1440" w:right="1418" w:bottom="1440" w:left="1418" w:header="851" w:footer="992" w:gutter="0"/>
          <w:pgNumType w:fmt="upperRoman"/>
          <w:cols w:space="425"/>
          <w:docGrid w:type="lines" w:linePitch="312"/>
        </w:sectPr>
      </w:pPr>
      <w:r w:rsidRPr="00D13FE7">
        <w:rPr>
          <w:rFonts w:eastAsiaTheme="minorEastAsia"/>
          <w:sz w:val="24"/>
        </w:rPr>
        <w:fldChar w:fldCharType="end"/>
      </w:r>
      <w:r w:rsidR="0097408D">
        <w:br w:type="page"/>
      </w:r>
    </w:p>
    <w:p w:rsidR="00C6561F" w:rsidRPr="006B3959" w:rsidRDefault="00C6561F" w:rsidP="001B527B">
      <w:pPr>
        <w:pStyle w:val="1"/>
        <w:numPr>
          <w:ilvl w:val="0"/>
          <w:numId w:val="2"/>
        </w:numPr>
        <w:tabs>
          <w:tab w:val="clear" w:pos="1200"/>
        </w:tabs>
        <w:spacing w:beforeLines="20" w:afterLines="20" w:line="600" w:lineRule="exact"/>
        <w:ind w:left="151" w:hangingChars="50" w:hanging="151"/>
        <w:jc w:val="left"/>
        <w:rPr>
          <w:rFonts w:eastAsia="宋体"/>
          <w:b/>
          <w:color w:val="000000"/>
          <w:sz w:val="30"/>
          <w:szCs w:val="30"/>
        </w:rPr>
      </w:pPr>
      <w:bookmarkStart w:id="1" w:name="_Toc5804250"/>
      <w:r>
        <w:rPr>
          <w:rFonts w:eastAsia="宋体" w:hint="eastAsia"/>
          <w:b/>
          <w:color w:val="000000"/>
          <w:sz w:val="30"/>
          <w:szCs w:val="30"/>
        </w:rPr>
        <w:lastRenderedPageBreak/>
        <w:t>概述</w:t>
      </w:r>
      <w:bookmarkEnd w:id="1"/>
    </w:p>
    <w:p w:rsidR="00970B84" w:rsidRPr="00970B84" w:rsidRDefault="00970B84" w:rsidP="00970B84">
      <w:pPr>
        <w:spacing w:line="500" w:lineRule="exact"/>
        <w:ind w:firstLineChars="200" w:firstLine="560"/>
        <w:rPr>
          <w:sz w:val="28"/>
          <w:szCs w:val="28"/>
        </w:rPr>
      </w:pPr>
      <w:r w:rsidRPr="00970B84">
        <w:rPr>
          <w:sz w:val="28"/>
          <w:szCs w:val="28"/>
        </w:rPr>
        <w:t>塑料因</w:t>
      </w:r>
      <w:r w:rsidRPr="00970B84">
        <w:rPr>
          <w:rFonts w:hint="eastAsia"/>
          <w:sz w:val="28"/>
          <w:szCs w:val="28"/>
        </w:rPr>
        <w:t>其</w:t>
      </w:r>
      <w:r w:rsidRPr="00970B84">
        <w:rPr>
          <w:sz w:val="28"/>
          <w:szCs w:val="28"/>
        </w:rPr>
        <w:t>质量轻、强度高、耐磨性好、化学稳定性好、绝缘性能好、经济实惠等优点，在现代生产、生活中得到广泛应用。随着世界塑料产、用量的不断增加，废旧塑料也日益增加，废弃的塑料造成的</w:t>
      </w:r>
      <w:r w:rsidRPr="00970B84">
        <w:rPr>
          <w:sz w:val="28"/>
          <w:szCs w:val="28"/>
        </w:rPr>
        <w:t>“</w:t>
      </w:r>
      <w:r w:rsidRPr="00970B84">
        <w:rPr>
          <w:sz w:val="28"/>
          <w:szCs w:val="28"/>
        </w:rPr>
        <w:t>白色污染</w:t>
      </w:r>
      <w:r w:rsidRPr="00970B84">
        <w:rPr>
          <w:sz w:val="28"/>
          <w:szCs w:val="28"/>
        </w:rPr>
        <w:t>”</w:t>
      </w:r>
      <w:r w:rsidRPr="00970B84">
        <w:rPr>
          <w:sz w:val="28"/>
          <w:szCs w:val="28"/>
        </w:rPr>
        <w:t>现象越来越严重。</w:t>
      </w:r>
    </w:p>
    <w:p w:rsidR="00970B84" w:rsidRPr="00970B84" w:rsidRDefault="00970B84" w:rsidP="00970B84">
      <w:pPr>
        <w:spacing w:line="500" w:lineRule="exact"/>
        <w:ind w:firstLineChars="200" w:firstLine="560"/>
        <w:rPr>
          <w:sz w:val="28"/>
          <w:szCs w:val="28"/>
        </w:rPr>
      </w:pPr>
      <w:r w:rsidRPr="00970B84">
        <w:rPr>
          <w:rFonts w:hint="eastAsia"/>
          <w:sz w:val="28"/>
          <w:szCs w:val="28"/>
        </w:rPr>
        <w:t>“加快资源循环利用产业发展，加强矿产资源综合利用，鼓励产业废物循环利用，完善再生资源回收体系和垃圾分类回收制度，推进资源再生利用产业化”是实施节约资源基本国策，是转变经济增长方式，是发展循环经济、建设资源节约型和环境友好型社会的重要途径和紧迫任务。</w:t>
      </w:r>
      <w:r w:rsidRPr="00970B84">
        <w:rPr>
          <w:sz w:val="28"/>
          <w:szCs w:val="28"/>
        </w:rPr>
        <w:t>加强对废旧塑料资源的综合利用，不仅可以有效的减少</w:t>
      </w:r>
      <w:r w:rsidRPr="00970B84">
        <w:rPr>
          <w:sz w:val="28"/>
          <w:szCs w:val="28"/>
        </w:rPr>
        <w:t>“</w:t>
      </w:r>
      <w:r w:rsidRPr="00970B84">
        <w:rPr>
          <w:sz w:val="28"/>
          <w:szCs w:val="28"/>
        </w:rPr>
        <w:t>白色污染</w:t>
      </w:r>
      <w:r w:rsidRPr="00970B84">
        <w:rPr>
          <w:sz w:val="28"/>
          <w:szCs w:val="28"/>
        </w:rPr>
        <w:t>”</w:t>
      </w:r>
      <w:r w:rsidRPr="00970B84">
        <w:rPr>
          <w:sz w:val="28"/>
          <w:szCs w:val="28"/>
        </w:rPr>
        <w:t>，而且能够变废为宝，节约能源，保护环境。</w:t>
      </w:r>
    </w:p>
    <w:p w:rsidR="00E76B19" w:rsidRPr="00970B84" w:rsidRDefault="00970B84" w:rsidP="00970B84">
      <w:pPr>
        <w:spacing w:line="500" w:lineRule="exact"/>
        <w:ind w:firstLineChars="200" w:firstLine="560"/>
        <w:rPr>
          <w:bCs/>
          <w:color w:val="000000"/>
          <w:kern w:val="44"/>
          <w:sz w:val="28"/>
          <w:szCs w:val="28"/>
        </w:rPr>
      </w:pPr>
      <w:r w:rsidRPr="00970B84">
        <w:rPr>
          <w:sz w:val="28"/>
          <w:szCs w:val="28"/>
        </w:rPr>
        <w:t>在此背景下，连云港昆达环保科技有限公司拟投资</w:t>
      </w:r>
      <w:r w:rsidRPr="00970B84">
        <w:rPr>
          <w:rFonts w:hint="eastAsia"/>
          <w:sz w:val="28"/>
          <w:szCs w:val="28"/>
        </w:rPr>
        <w:t>2000</w:t>
      </w:r>
      <w:r w:rsidRPr="00970B84">
        <w:rPr>
          <w:rFonts w:hint="eastAsia"/>
          <w:sz w:val="28"/>
          <w:szCs w:val="28"/>
        </w:rPr>
        <w:t>万元，在灌云县图河工业集中区建设塑料颗粒项目。本项目已取得灌云县发改委备案，备案证号为：灌云发改备</w:t>
      </w:r>
      <w:r w:rsidRPr="00970B84">
        <w:rPr>
          <w:rFonts w:hint="eastAsia"/>
          <w:sz w:val="28"/>
          <w:szCs w:val="28"/>
        </w:rPr>
        <w:t>[2019]257</w:t>
      </w:r>
      <w:r w:rsidRPr="00970B84">
        <w:rPr>
          <w:rFonts w:hint="eastAsia"/>
          <w:sz w:val="28"/>
          <w:szCs w:val="28"/>
        </w:rPr>
        <w:t>号。</w:t>
      </w:r>
    </w:p>
    <w:p w:rsidR="00E76B19" w:rsidRPr="00C05E36" w:rsidRDefault="00E76B19" w:rsidP="00B63940">
      <w:pPr>
        <w:spacing w:line="500" w:lineRule="exact"/>
        <w:ind w:firstLineChars="200" w:firstLine="560"/>
        <w:rPr>
          <w:bCs/>
          <w:color w:val="000000"/>
          <w:kern w:val="44"/>
          <w:sz w:val="28"/>
        </w:rPr>
      </w:pPr>
      <w:r w:rsidRPr="00C05E36">
        <w:rPr>
          <w:rFonts w:hint="eastAsia"/>
          <w:bCs/>
          <w:color w:val="000000"/>
          <w:kern w:val="44"/>
          <w:sz w:val="28"/>
        </w:rPr>
        <w:t>为了加强建设项目各方与可能受项目影响的公众之间的联系和交流，使公众比较全面的了解建设项目及其污染排放状况，减轻对项目影响的担忧，通过公众参与的形式，把公众对建设项目的多种意见和建议体现在公众参与的结论中，使项目的规划设计更加完善和合理，以提高建设项目的环境和经济效益。</w:t>
      </w:r>
    </w:p>
    <w:p w:rsidR="00E76B19" w:rsidRPr="00C05E36" w:rsidRDefault="00E76B19" w:rsidP="00E76B19">
      <w:pPr>
        <w:spacing w:line="500" w:lineRule="exact"/>
        <w:ind w:firstLineChars="200" w:firstLine="560"/>
        <w:rPr>
          <w:bCs/>
          <w:color w:val="000000"/>
          <w:kern w:val="44"/>
          <w:sz w:val="28"/>
        </w:rPr>
      </w:pPr>
      <w:r w:rsidRPr="00C05E36">
        <w:rPr>
          <w:rFonts w:hint="eastAsia"/>
          <w:bCs/>
          <w:color w:val="000000"/>
          <w:kern w:val="44"/>
          <w:sz w:val="28"/>
        </w:rPr>
        <w:t>公众通过参与来维护其环境权益、履行其保护环境的责任和义务，对形成良好的保护环境的社会风气和实现预定的环境目标有着保证作用。公众参与的结论体现在报告书中，环保部门及行业主管部门在报告书审批时应充分考虑公众的意见，并及时反馈给建设单位，作为监督和验收的内容之一。通过公众参与，可使环境影响评价的对策更具合理性、实用性和可操作性。</w:t>
      </w:r>
    </w:p>
    <w:p w:rsidR="00EE4EB1" w:rsidRDefault="00E76B19" w:rsidP="00E76B19">
      <w:pPr>
        <w:spacing w:line="500" w:lineRule="exact"/>
        <w:ind w:firstLineChars="200" w:firstLine="560"/>
        <w:rPr>
          <w:bCs/>
          <w:color w:val="000000"/>
          <w:kern w:val="44"/>
          <w:sz w:val="28"/>
        </w:rPr>
        <w:sectPr w:rsidR="00EE4EB1" w:rsidSect="00D13FE7">
          <w:footerReference w:type="default" r:id="rId9"/>
          <w:pgSz w:w="11906" w:h="16838"/>
          <w:pgMar w:top="1440" w:right="1418" w:bottom="1440" w:left="1418" w:header="851" w:footer="992" w:gutter="0"/>
          <w:pgNumType w:start="1"/>
          <w:cols w:space="425"/>
          <w:docGrid w:type="lines" w:linePitch="312"/>
        </w:sectPr>
      </w:pPr>
      <w:r w:rsidRPr="00C05E36">
        <w:rPr>
          <w:rFonts w:hint="eastAsia"/>
          <w:bCs/>
          <w:color w:val="000000"/>
          <w:kern w:val="44"/>
          <w:sz w:val="28"/>
        </w:rPr>
        <w:t>因此，建设项目—</w:t>
      </w:r>
      <w:r w:rsidR="00B63940" w:rsidRPr="00B63940">
        <w:rPr>
          <w:rFonts w:hint="eastAsia"/>
          <w:sz w:val="28"/>
          <w:szCs w:val="28"/>
        </w:rPr>
        <w:t>江苏省东辛农场有限公司</w:t>
      </w:r>
      <w:r w:rsidRPr="00C05E36">
        <w:rPr>
          <w:rFonts w:hint="eastAsia"/>
          <w:bCs/>
          <w:color w:val="000000"/>
          <w:kern w:val="44"/>
          <w:sz w:val="28"/>
        </w:rPr>
        <w:t>作为实施主体，负责项目公众参与工作。</w:t>
      </w:r>
    </w:p>
    <w:p w:rsidR="00E76B19" w:rsidRDefault="00E76B19" w:rsidP="001B527B">
      <w:pPr>
        <w:pStyle w:val="1"/>
        <w:numPr>
          <w:ilvl w:val="0"/>
          <w:numId w:val="2"/>
        </w:numPr>
        <w:tabs>
          <w:tab w:val="clear" w:pos="1200"/>
        </w:tabs>
        <w:spacing w:beforeLines="20" w:afterLines="20" w:line="600" w:lineRule="exact"/>
        <w:ind w:left="151" w:hangingChars="50" w:hanging="151"/>
        <w:jc w:val="left"/>
        <w:rPr>
          <w:rFonts w:eastAsia="宋体"/>
          <w:b/>
          <w:color w:val="000000"/>
          <w:sz w:val="30"/>
          <w:szCs w:val="30"/>
        </w:rPr>
      </w:pPr>
      <w:bookmarkStart w:id="2" w:name="_Toc5804251"/>
      <w:r>
        <w:rPr>
          <w:rFonts w:eastAsia="宋体" w:hint="eastAsia"/>
          <w:b/>
          <w:color w:val="000000"/>
          <w:sz w:val="30"/>
          <w:szCs w:val="30"/>
        </w:rPr>
        <w:lastRenderedPageBreak/>
        <w:t>编制依据</w:t>
      </w:r>
      <w:bookmarkEnd w:id="2"/>
    </w:p>
    <w:p w:rsidR="00E76B19" w:rsidRDefault="00E76B19" w:rsidP="00E76B19">
      <w:pPr>
        <w:spacing w:line="500" w:lineRule="exact"/>
        <w:ind w:firstLineChars="200" w:firstLine="560"/>
        <w:rPr>
          <w:bCs/>
          <w:color w:val="000000"/>
          <w:kern w:val="44"/>
          <w:sz w:val="28"/>
        </w:rPr>
      </w:pPr>
      <w:r>
        <w:rPr>
          <w:rFonts w:hint="eastAsia"/>
          <w:bCs/>
          <w:color w:val="000000"/>
          <w:kern w:val="44"/>
          <w:sz w:val="28"/>
        </w:rPr>
        <w:t>（</w:t>
      </w:r>
      <w:r>
        <w:rPr>
          <w:rFonts w:hint="eastAsia"/>
          <w:bCs/>
          <w:color w:val="000000"/>
          <w:kern w:val="44"/>
          <w:sz w:val="28"/>
        </w:rPr>
        <w:t>1</w:t>
      </w:r>
      <w:r>
        <w:rPr>
          <w:rFonts w:hint="eastAsia"/>
          <w:bCs/>
          <w:color w:val="000000"/>
          <w:kern w:val="44"/>
          <w:sz w:val="28"/>
        </w:rPr>
        <w:t>）</w:t>
      </w:r>
      <w:r w:rsidRPr="00C6561F">
        <w:rPr>
          <w:rFonts w:hint="eastAsia"/>
          <w:bCs/>
          <w:color w:val="000000"/>
          <w:kern w:val="44"/>
          <w:sz w:val="28"/>
        </w:rPr>
        <w:t>《环境影响评价公众参与办法》（生态环境部令第</w:t>
      </w:r>
      <w:r w:rsidRPr="00C6561F">
        <w:rPr>
          <w:rFonts w:hint="eastAsia"/>
          <w:bCs/>
          <w:color w:val="000000"/>
          <w:kern w:val="44"/>
          <w:sz w:val="28"/>
        </w:rPr>
        <w:t>4</w:t>
      </w:r>
      <w:r w:rsidRPr="00C6561F">
        <w:rPr>
          <w:rFonts w:hint="eastAsia"/>
          <w:bCs/>
          <w:color w:val="000000"/>
          <w:kern w:val="44"/>
          <w:sz w:val="28"/>
        </w:rPr>
        <w:t>号）</w:t>
      </w:r>
      <w:r>
        <w:rPr>
          <w:rFonts w:hint="eastAsia"/>
          <w:bCs/>
          <w:color w:val="000000"/>
          <w:kern w:val="44"/>
          <w:sz w:val="28"/>
        </w:rPr>
        <w:t>，</w:t>
      </w:r>
      <w:r>
        <w:rPr>
          <w:rFonts w:hint="eastAsia"/>
          <w:bCs/>
          <w:color w:val="000000"/>
          <w:kern w:val="44"/>
          <w:sz w:val="28"/>
        </w:rPr>
        <w:t>2018</w:t>
      </w:r>
      <w:r>
        <w:rPr>
          <w:rFonts w:hint="eastAsia"/>
          <w:bCs/>
          <w:color w:val="000000"/>
          <w:kern w:val="44"/>
          <w:sz w:val="28"/>
        </w:rPr>
        <w:t>年</w:t>
      </w:r>
      <w:r>
        <w:rPr>
          <w:rFonts w:hint="eastAsia"/>
          <w:bCs/>
          <w:color w:val="000000"/>
          <w:kern w:val="44"/>
          <w:sz w:val="28"/>
        </w:rPr>
        <w:t>7</w:t>
      </w:r>
      <w:r>
        <w:rPr>
          <w:rFonts w:hint="eastAsia"/>
          <w:bCs/>
          <w:color w:val="000000"/>
          <w:kern w:val="44"/>
          <w:sz w:val="28"/>
        </w:rPr>
        <w:t>月</w:t>
      </w:r>
      <w:r>
        <w:rPr>
          <w:rFonts w:hint="eastAsia"/>
          <w:bCs/>
          <w:color w:val="000000"/>
          <w:kern w:val="44"/>
          <w:sz w:val="28"/>
        </w:rPr>
        <w:t>16</w:t>
      </w:r>
      <w:r>
        <w:rPr>
          <w:rFonts w:hint="eastAsia"/>
          <w:bCs/>
          <w:color w:val="000000"/>
          <w:kern w:val="44"/>
          <w:sz w:val="28"/>
        </w:rPr>
        <w:t>日；</w:t>
      </w:r>
    </w:p>
    <w:p w:rsidR="00E76B19" w:rsidRDefault="00E76B19" w:rsidP="00E76B19">
      <w:pPr>
        <w:spacing w:line="500" w:lineRule="exact"/>
        <w:ind w:firstLineChars="200" w:firstLine="560"/>
        <w:rPr>
          <w:bCs/>
          <w:color w:val="000000"/>
          <w:kern w:val="44"/>
          <w:sz w:val="28"/>
        </w:rPr>
      </w:pPr>
      <w:r>
        <w:rPr>
          <w:rFonts w:hint="eastAsia"/>
          <w:bCs/>
          <w:color w:val="000000"/>
          <w:kern w:val="44"/>
          <w:sz w:val="28"/>
        </w:rPr>
        <w:t>（</w:t>
      </w:r>
      <w:r>
        <w:rPr>
          <w:rFonts w:hint="eastAsia"/>
          <w:bCs/>
          <w:color w:val="000000"/>
          <w:kern w:val="44"/>
          <w:sz w:val="28"/>
        </w:rPr>
        <w:t>2</w:t>
      </w:r>
      <w:r>
        <w:rPr>
          <w:rFonts w:hint="eastAsia"/>
          <w:bCs/>
          <w:color w:val="000000"/>
          <w:kern w:val="44"/>
          <w:sz w:val="28"/>
        </w:rPr>
        <w:t>）《关于推进环境保护公众参与的指导意见》（环办</w:t>
      </w:r>
      <w:r>
        <w:rPr>
          <w:rFonts w:hint="eastAsia"/>
          <w:bCs/>
          <w:color w:val="000000"/>
          <w:kern w:val="44"/>
          <w:sz w:val="28"/>
        </w:rPr>
        <w:t>[2014]48</w:t>
      </w:r>
      <w:r>
        <w:rPr>
          <w:rFonts w:hint="eastAsia"/>
          <w:bCs/>
          <w:color w:val="000000"/>
          <w:kern w:val="44"/>
          <w:sz w:val="28"/>
        </w:rPr>
        <w:t>号），环境保护部，</w:t>
      </w:r>
      <w:r>
        <w:rPr>
          <w:rFonts w:hint="eastAsia"/>
          <w:bCs/>
          <w:color w:val="000000"/>
          <w:kern w:val="44"/>
          <w:sz w:val="28"/>
        </w:rPr>
        <w:t>2014</w:t>
      </w:r>
      <w:r>
        <w:rPr>
          <w:rFonts w:hint="eastAsia"/>
          <w:bCs/>
          <w:color w:val="000000"/>
          <w:kern w:val="44"/>
          <w:sz w:val="28"/>
        </w:rPr>
        <w:t>年</w:t>
      </w:r>
      <w:r>
        <w:rPr>
          <w:rFonts w:hint="eastAsia"/>
          <w:bCs/>
          <w:color w:val="000000"/>
          <w:kern w:val="44"/>
          <w:sz w:val="28"/>
        </w:rPr>
        <w:t>5</w:t>
      </w:r>
      <w:r>
        <w:rPr>
          <w:rFonts w:hint="eastAsia"/>
          <w:bCs/>
          <w:color w:val="000000"/>
          <w:kern w:val="44"/>
          <w:sz w:val="28"/>
        </w:rPr>
        <w:t>月</w:t>
      </w:r>
      <w:r>
        <w:rPr>
          <w:rFonts w:hint="eastAsia"/>
          <w:bCs/>
          <w:color w:val="000000"/>
          <w:kern w:val="44"/>
          <w:sz w:val="28"/>
        </w:rPr>
        <w:t>22</w:t>
      </w:r>
      <w:r>
        <w:rPr>
          <w:rFonts w:hint="eastAsia"/>
          <w:bCs/>
          <w:color w:val="000000"/>
          <w:kern w:val="44"/>
          <w:sz w:val="28"/>
        </w:rPr>
        <w:t>日；</w:t>
      </w:r>
    </w:p>
    <w:p w:rsidR="00E76B19" w:rsidRDefault="00E76B19" w:rsidP="00E76B19">
      <w:pPr>
        <w:spacing w:line="500" w:lineRule="exact"/>
        <w:ind w:firstLineChars="200" w:firstLine="560"/>
        <w:rPr>
          <w:bCs/>
          <w:color w:val="000000"/>
          <w:kern w:val="44"/>
          <w:sz w:val="28"/>
        </w:rPr>
      </w:pPr>
      <w:r>
        <w:rPr>
          <w:rFonts w:hint="eastAsia"/>
          <w:bCs/>
          <w:color w:val="000000"/>
          <w:kern w:val="44"/>
          <w:sz w:val="28"/>
        </w:rPr>
        <w:t>（</w:t>
      </w:r>
      <w:r>
        <w:rPr>
          <w:rFonts w:hint="eastAsia"/>
          <w:bCs/>
          <w:color w:val="000000"/>
          <w:kern w:val="44"/>
          <w:sz w:val="28"/>
        </w:rPr>
        <w:t>3</w:t>
      </w:r>
      <w:r>
        <w:rPr>
          <w:rFonts w:hint="eastAsia"/>
          <w:bCs/>
          <w:color w:val="000000"/>
          <w:kern w:val="44"/>
          <w:sz w:val="28"/>
        </w:rPr>
        <w:t>）《环境保护公众参与办法》（环境保护部令第</w:t>
      </w:r>
      <w:r>
        <w:rPr>
          <w:rFonts w:hint="eastAsia"/>
          <w:bCs/>
          <w:color w:val="000000"/>
          <w:kern w:val="44"/>
          <w:sz w:val="28"/>
        </w:rPr>
        <w:t>35</w:t>
      </w:r>
      <w:r>
        <w:rPr>
          <w:rFonts w:hint="eastAsia"/>
          <w:bCs/>
          <w:color w:val="000000"/>
          <w:kern w:val="44"/>
          <w:sz w:val="28"/>
        </w:rPr>
        <w:t>号），</w:t>
      </w:r>
      <w:r>
        <w:rPr>
          <w:rFonts w:hint="eastAsia"/>
          <w:bCs/>
          <w:color w:val="000000"/>
          <w:kern w:val="44"/>
          <w:sz w:val="28"/>
        </w:rPr>
        <w:t>2015</w:t>
      </w:r>
      <w:r>
        <w:rPr>
          <w:rFonts w:hint="eastAsia"/>
          <w:bCs/>
          <w:color w:val="000000"/>
          <w:kern w:val="44"/>
          <w:sz w:val="28"/>
        </w:rPr>
        <w:t>年</w:t>
      </w:r>
      <w:r>
        <w:rPr>
          <w:rFonts w:hint="eastAsia"/>
          <w:bCs/>
          <w:color w:val="000000"/>
          <w:kern w:val="44"/>
          <w:sz w:val="28"/>
        </w:rPr>
        <w:t>9</w:t>
      </w:r>
      <w:r>
        <w:rPr>
          <w:rFonts w:hint="eastAsia"/>
          <w:bCs/>
          <w:color w:val="000000"/>
          <w:kern w:val="44"/>
          <w:sz w:val="28"/>
        </w:rPr>
        <w:t>月</w:t>
      </w:r>
      <w:r>
        <w:rPr>
          <w:rFonts w:hint="eastAsia"/>
          <w:bCs/>
          <w:color w:val="000000"/>
          <w:kern w:val="44"/>
          <w:sz w:val="28"/>
        </w:rPr>
        <w:t>1</w:t>
      </w:r>
      <w:r>
        <w:rPr>
          <w:rFonts w:hint="eastAsia"/>
          <w:bCs/>
          <w:color w:val="000000"/>
          <w:kern w:val="44"/>
          <w:sz w:val="28"/>
        </w:rPr>
        <w:t>日；</w:t>
      </w:r>
    </w:p>
    <w:p w:rsidR="00E76B19" w:rsidRDefault="00E76B19" w:rsidP="00E76B19">
      <w:pPr>
        <w:spacing w:line="500" w:lineRule="exact"/>
        <w:ind w:firstLineChars="200" w:firstLine="560"/>
        <w:rPr>
          <w:bCs/>
          <w:color w:val="000000"/>
          <w:kern w:val="44"/>
          <w:sz w:val="28"/>
        </w:rPr>
      </w:pPr>
      <w:r>
        <w:rPr>
          <w:rFonts w:hint="eastAsia"/>
          <w:bCs/>
          <w:color w:val="000000"/>
          <w:kern w:val="44"/>
          <w:sz w:val="28"/>
        </w:rPr>
        <w:t>（</w:t>
      </w:r>
      <w:r>
        <w:rPr>
          <w:rFonts w:hint="eastAsia"/>
          <w:bCs/>
          <w:color w:val="000000"/>
          <w:kern w:val="44"/>
          <w:sz w:val="28"/>
        </w:rPr>
        <w:t>4</w:t>
      </w:r>
      <w:r>
        <w:rPr>
          <w:rFonts w:hint="eastAsia"/>
          <w:bCs/>
          <w:color w:val="000000"/>
          <w:kern w:val="44"/>
          <w:sz w:val="28"/>
        </w:rPr>
        <w:t>）《关于切实加强建设项目环境保护公众参与的意见》（苏环规</w:t>
      </w:r>
      <w:r>
        <w:rPr>
          <w:rFonts w:hint="eastAsia"/>
          <w:bCs/>
          <w:color w:val="000000"/>
          <w:kern w:val="44"/>
          <w:sz w:val="28"/>
        </w:rPr>
        <w:t>[2012]4</w:t>
      </w:r>
      <w:r>
        <w:rPr>
          <w:rFonts w:hint="eastAsia"/>
          <w:bCs/>
          <w:color w:val="000000"/>
          <w:kern w:val="44"/>
          <w:sz w:val="28"/>
        </w:rPr>
        <w:t>号），</w:t>
      </w:r>
      <w:r>
        <w:rPr>
          <w:rFonts w:hint="eastAsia"/>
          <w:bCs/>
          <w:color w:val="000000"/>
          <w:kern w:val="44"/>
          <w:sz w:val="28"/>
        </w:rPr>
        <w:t>2012</w:t>
      </w:r>
      <w:r>
        <w:rPr>
          <w:rFonts w:hint="eastAsia"/>
          <w:bCs/>
          <w:color w:val="000000"/>
          <w:kern w:val="44"/>
          <w:sz w:val="28"/>
        </w:rPr>
        <w:t>年</w:t>
      </w:r>
      <w:r>
        <w:rPr>
          <w:rFonts w:hint="eastAsia"/>
          <w:bCs/>
          <w:color w:val="000000"/>
          <w:kern w:val="44"/>
          <w:sz w:val="28"/>
        </w:rPr>
        <w:t>10</w:t>
      </w:r>
      <w:r>
        <w:rPr>
          <w:rFonts w:hint="eastAsia"/>
          <w:bCs/>
          <w:color w:val="000000"/>
          <w:kern w:val="44"/>
          <w:sz w:val="28"/>
        </w:rPr>
        <w:t>月</w:t>
      </w:r>
      <w:r>
        <w:rPr>
          <w:rFonts w:hint="eastAsia"/>
          <w:bCs/>
          <w:color w:val="000000"/>
          <w:kern w:val="44"/>
          <w:sz w:val="28"/>
        </w:rPr>
        <w:t>22</w:t>
      </w:r>
      <w:r>
        <w:rPr>
          <w:rFonts w:hint="eastAsia"/>
          <w:bCs/>
          <w:color w:val="000000"/>
          <w:kern w:val="44"/>
          <w:sz w:val="28"/>
        </w:rPr>
        <w:t>日；</w:t>
      </w:r>
    </w:p>
    <w:p w:rsidR="00E76B19" w:rsidRDefault="00E76B19" w:rsidP="00E76B19">
      <w:pPr>
        <w:spacing w:line="500" w:lineRule="exact"/>
        <w:ind w:firstLineChars="200" w:firstLine="560"/>
        <w:rPr>
          <w:bCs/>
          <w:color w:val="000000"/>
          <w:kern w:val="44"/>
          <w:sz w:val="28"/>
        </w:rPr>
        <w:sectPr w:rsidR="00E76B19" w:rsidSect="00C6561F">
          <w:pgSz w:w="11906" w:h="16838"/>
          <w:pgMar w:top="1440" w:right="1418" w:bottom="1440" w:left="1418" w:header="851" w:footer="992" w:gutter="0"/>
          <w:cols w:space="425"/>
          <w:docGrid w:type="lines" w:linePitch="312"/>
        </w:sectPr>
      </w:pPr>
      <w:r>
        <w:rPr>
          <w:rFonts w:hint="eastAsia"/>
          <w:bCs/>
          <w:color w:val="000000"/>
          <w:kern w:val="44"/>
          <w:sz w:val="28"/>
        </w:rPr>
        <w:t>（</w:t>
      </w:r>
      <w:r>
        <w:rPr>
          <w:rFonts w:hint="eastAsia"/>
          <w:bCs/>
          <w:color w:val="000000"/>
          <w:kern w:val="44"/>
          <w:sz w:val="28"/>
        </w:rPr>
        <w:t>5</w:t>
      </w:r>
      <w:r>
        <w:rPr>
          <w:rFonts w:hint="eastAsia"/>
          <w:bCs/>
          <w:color w:val="000000"/>
          <w:kern w:val="44"/>
          <w:sz w:val="28"/>
        </w:rPr>
        <w:t>）《江苏省环境保护公众参与办法》（苏环规</w:t>
      </w:r>
      <w:r>
        <w:rPr>
          <w:rFonts w:hint="eastAsia"/>
          <w:bCs/>
          <w:color w:val="000000"/>
          <w:kern w:val="44"/>
          <w:sz w:val="28"/>
        </w:rPr>
        <w:t>[2016]1</w:t>
      </w:r>
      <w:r>
        <w:rPr>
          <w:rFonts w:hint="eastAsia"/>
          <w:bCs/>
          <w:color w:val="000000"/>
          <w:kern w:val="44"/>
          <w:sz w:val="28"/>
        </w:rPr>
        <w:t>号）</w:t>
      </w:r>
    </w:p>
    <w:p w:rsidR="00E76B19" w:rsidRPr="00C05E36" w:rsidRDefault="00E76B19" w:rsidP="001B527B">
      <w:pPr>
        <w:pStyle w:val="1"/>
        <w:numPr>
          <w:ilvl w:val="0"/>
          <w:numId w:val="2"/>
        </w:numPr>
        <w:tabs>
          <w:tab w:val="clear" w:pos="1200"/>
        </w:tabs>
        <w:spacing w:beforeLines="20" w:afterLines="20" w:line="600" w:lineRule="exact"/>
        <w:ind w:left="151" w:hangingChars="50" w:hanging="151"/>
        <w:jc w:val="left"/>
        <w:rPr>
          <w:rFonts w:eastAsia="宋体"/>
          <w:b/>
          <w:color w:val="000000"/>
          <w:sz w:val="30"/>
          <w:szCs w:val="30"/>
        </w:rPr>
      </w:pPr>
      <w:bookmarkStart w:id="3" w:name="_Toc535935205"/>
      <w:bookmarkStart w:id="4" w:name="_Toc5803998"/>
      <w:bookmarkStart w:id="5" w:name="_Toc5804252"/>
      <w:r w:rsidRPr="00C05E36">
        <w:rPr>
          <w:rFonts w:eastAsia="宋体" w:hint="eastAsia"/>
          <w:b/>
          <w:color w:val="000000"/>
          <w:sz w:val="30"/>
          <w:szCs w:val="30"/>
        </w:rPr>
        <w:lastRenderedPageBreak/>
        <w:t>首次环境影响评价信息公开情况</w:t>
      </w:r>
      <w:bookmarkEnd w:id="3"/>
      <w:bookmarkEnd w:id="4"/>
      <w:bookmarkEnd w:id="5"/>
    </w:p>
    <w:p w:rsidR="00E76B19" w:rsidRPr="00C05E36" w:rsidRDefault="00E76B19" w:rsidP="00E76B19">
      <w:pPr>
        <w:pStyle w:val="2"/>
        <w:adjustRightInd w:val="0"/>
        <w:snapToGrid w:val="0"/>
        <w:spacing w:line="500" w:lineRule="exact"/>
        <w:ind w:leftChars="20" w:left="618"/>
        <w:rPr>
          <w:rFonts w:ascii="Times New Roman" w:eastAsia="宋体" w:hAnsi="Times New Roman"/>
          <w:b/>
          <w:color w:val="000000"/>
          <w:sz w:val="28"/>
          <w:szCs w:val="28"/>
        </w:rPr>
      </w:pPr>
      <w:bookmarkStart w:id="6" w:name="_Toc535935206"/>
      <w:bookmarkStart w:id="7" w:name="_Toc5803999"/>
      <w:bookmarkStart w:id="8" w:name="_Toc5804253"/>
      <w:r>
        <w:rPr>
          <w:rFonts w:ascii="Times New Roman" w:eastAsia="宋体" w:hAnsi="Times New Roman" w:hint="eastAsia"/>
          <w:b/>
          <w:color w:val="000000"/>
          <w:sz w:val="28"/>
          <w:szCs w:val="28"/>
        </w:rPr>
        <w:t>3</w:t>
      </w:r>
      <w:r w:rsidRPr="00C05E36">
        <w:rPr>
          <w:rFonts w:ascii="Times New Roman" w:eastAsia="宋体" w:hAnsi="Times New Roman" w:hint="eastAsia"/>
          <w:b/>
          <w:color w:val="000000"/>
          <w:sz w:val="28"/>
          <w:szCs w:val="28"/>
        </w:rPr>
        <w:t>.1</w:t>
      </w:r>
      <w:r w:rsidRPr="00C05E36">
        <w:rPr>
          <w:rFonts w:ascii="Times New Roman" w:eastAsia="宋体" w:hAnsi="Times New Roman" w:hint="eastAsia"/>
          <w:b/>
          <w:color w:val="000000"/>
          <w:sz w:val="28"/>
          <w:szCs w:val="28"/>
        </w:rPr>
        <w:t>公开内容及日期</w:t>
      </w:r>
      <w:bookmarkEnd w:id="6"/>
      <w:bookmarkEnd w:id="7"/>
      <w:bookmarkEnd w:id="8"/>
    </w:p>
    <w:p w:rsidR="00E76B19" w:rsidRPr="00F37C0A" w:rsidRDefault="00E76B19" w:rsidP="00E76B19">
      <w:pPr>
        <w:tabs>
          <w:tab w:val="left" w:pos="5164"/>
        </w:tabs>
        <w:adjustRightInd w:val="0"/>
        <w:snapToGrid w:val="0"/>
        <w:spacing w:line="500" w:lineRule="exact"/>
        <w:ind w:firstLineChars="200" w:firstLine="560"/>
        <w:rPr>
          <w:sz w:val="28"/>
          <w:szCs w:val="28"/>
        </w:rPr>
      </w:pPr>
      <w:r w:rsidRPr="00F37C0A">
        <w:rPr>
          <w:rFonts w:hint="eastAsia"/>
          <w:sz w:val="28"/>
          <w:szCs w:val="28"/>
        </w:rPr>
        <w:t>1</w:t>
      </w:r>
      <w:r w:rsidRPr="00F37C0A">
        <w:rPr>
          <w:rFonts w:hint="eastAsia"/>
          <w:sz w:val="28"/>
          <w:szCs w:val="28"/>
        </w:rPr>
        <w:t>、公开内容</w:t>
      </w:r>
    </w:p>
    <w:p w:rsidR="00E76B19" w:rsidRPr="00F37C0A" w:rsidRDefault="00E76B19" w:rsidP="00E76B19">
      <w:pPr>
        <w:adjustRightInd w:val="0"/>
        <w:snapToGrid w:val="0"/>
        <w:spacing w:line="480" w:lineRule="exact"/>
        <w:jc w:val="center"/>
        <w:rPr>
          <w:b/>
          <w:sz w:val="24"/>
        </w:rPr>
      </w:pPr>
      <w:r w:rsidRPr="00F37C0A">
        <w:rPr>
          <w:b/>
          <w:sz w:val="24"/>
        </w:rPr>
        <w:t>表</w:t>
      </w:r>
      <w:r>
        <w:rPr>
          <w:rFonts w:hint="eastAsia"/>
          <w:b/>
          <w:sz w:val="24"/>
        </w:rPr>
        <w:t>3</w:t>
      </w:r>
      <w:r w:rsidRPr="00F37C0A">
        <w:rPr>
          <w:b/>
          <w:sz w:val="24"/>
        </w:rPr>
        <w:t xml:space="preserve">-1  </w:t>
      </w:r>
      <w:r w:rsidRPr="00F37C0A">
        <w:rPr>
          <w:b/>
          <w:sz w:val="24"/>
        </w:rPr>
        <w:t>建设项目环境影响评价第一次信息公示</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286"/>
      </w:tblGrid>
      <w:tr w:rsidR="00E76B19" w:rsidRPr="00F37C0A" w:rsidTr="00521E5D">
        <w:trPr>
          <w:jc w:val="center"/>
        </w:trPr>
        <w:tc>
          <w:tcPr>
            <w:tcW w:w="9287" w:type="dxa"/>
            <w:shd w:val="clear" w:color="auto" w:fill="auto"/>
          </w:tcPr>
          <w:p w:rsidR="00970B84" w:rsidRPr="00970B84" w:rsidRDefault="00970B84" w:rsidP="00970B84">
            <w:pPr>
              <w:jc w:val="center"/>
              <w:rPr>
                <w:b/>
                <w:szCs w:val="21"/>
              </w:rPr>
            </w:pPr>
            <w:r w:rsidRPr="00970B84">
              <w:rPr>
                <w:b/>
                <w:szCs w:val="21"/>
              </w:rPr>
              <w:t>连云港昆达环保科技有限公司塑料颗粒项目</w:t>
            </w:r>
          </w:p>
          <w:p w:rsidR="00970B84" w:rsidRPr="00970B84" w:rsidRDefault="00970B84" w:rsidP="00970B84">
            <w:pPr>
              <w:jc w:val="center"/>
              <w:rPr>
                <w:b/>
                <w:szCs w:val="21"/>
              </w:rPr>
            </w:pPr>
            <w:r w:rsidRPr="00970B84">
              <w:rPr>
                <w:rFonts w:hint="eastAsia"/>
                <w:b/>
                <w:szCs w:val="21"/>
              </w:rPr>
              <w:t>环境影响评价第一次公示</w:t>
            </w:r>
          </w:p>
          <w:p w:rsidR="00970B84" w:rsidRPr="001B0334" w:rsidRDefault="00970B84" w:rsidP="00970B84">
            <w:pPr>
              <w:adjustRightInd w:val="0"/>
              <w:snapToGrid w:val="0"/>
              <w:ind w:firstLineChars="200" w:firstLine="420"/>
              <w:rPr>
                <w:bCs/>
                <w:szCs w:val="21"/>
              </w:rPr>
            </w:pPr>
            <w:r w:rsidRPr="001B0334">
              <w:rPr>
                <w:szCs w:val="21"/>
              </w:rPr>
              <w:t>根据</w:t>
            </w:r>
            <w:r w:rsidRPr="0004300A">
              <w:rPr>
                <w:bCs/>
                <w:szCs w:val="21"/>
              </w:rPr>
              <w:t>《环境影响评价公众参与办法》（生态环境部令第</w:t>
            </w:r>
            <w:r w:rsidRPr="0004300A">
              <w:rPr>
                <w:bCs/>
                <w:szCs w:val="21"/>
              </w:rPr>
              <w:t>4</w:t>
            </w:r>
            <w:r w:rsidRPr="0004300A">
              <w:rPr>
                <w:bCs/>
                <w:szCs w:val="21"/>
              </w:rPr>
              <w:t>号）</w:t>
            </w:r>
            <w:r w:rsidRPr="001B0334">
              <w:rPr>
                <w:szCs w:val="21"/>
              </w:rPr>
              <w:t>的要求，本公司对</w:t>
            </w:r>
            <w:r w:rsidRPr="00C75BB5">
              <w:rPr>
                <w:rFonts w:hint="eastAsia"/>
              </w:rPr>
              <w:t>年产</w:t>
            </w:r>
            <w:r w:rsidRPr="00C75BB5">
              <w:rPr>
                <w:rFonts w:hint="eastAsia"/>
              </w:rPr>
              <w:t>2</w:t>
            </w:r>
            <w:r w:rsidRPr="00C75BB5">
              <w:rPr>
                <w:rFonts w:hint="eastAsia"/>
              </w:rPr>
              <w:t>万吨亚克力板材项目</w:t>
            </w:r>
            <w:r w:rsidRPr="001B0334">
              <w:rPr>
                <w:szCs w:val="21"/>
              </w:rPr>
              <w:t>进行公众参与公示，现公示如下：</w:t>
            </w:r>
          </w:p>
          <w:p w:rsidR="00970B84" w:rsidRPr="001B0334" w:rsidRDefault="00970B84" w:rsidP="00970B84">
            <w:pPr>
              <w:adjustRightInd w:val="0"/>
              <w:snapToGrid w:val="0"/>
              <w:outlineLvl w:val="0"/>
              <w:rPr>
                <w:szCs w:val="21"/>
              </w:rPr>
            </w:pPr>
            <w:r w:rsidRPr="001B0334">
              <w:rPr>
                <w:szCs w:val="21"/>
              </w:rPr>
              <w:t>一、建设项目名称及概要</w:t>
            </w:r>
          </w:p>
          <w:p w:rsidR="00970B84" w:rsidRPr="001B0334" w:rsidRDefault="00970B84" w:rsidP="00970B84">
            <w:pPr>
              <w:adjustRightInd w:val="0"/>
              <w:snapToGrid w:val="0"/>
              <w:ind w:firstLineChars="200" w:firstLine="420"/>
              <w:rPr>
                <w:szCs w:val="21"/>
              </w:rPr>
            </w:pPr>
            <w:r w:rsidRPr="001B0334">
              <w:rPr>
                <w:szCs w:val="21"/>
              </w:rPr>
              <w:t>项目名称：</w:t>
            </w:r>
            <w:r w:rsidRPr="007E4FD3">
              <w:t>塑料颗粒项目</w:t>
            </w:r>
          </w:p>
          <w:p w:rsidR="00970B84" w:rsidRPr="001B0334" w:rsidRDefault="00970B84" w:rsidP="00970B84">
            <w:pPr>
              <w:adjustRightInd w:val="0"/>
              <w:snapToGrid w:val="0"/>
              <w:ind w:firstLineChars="200" w:firstLine="420"/>
              <w:rPr>
                <w:szCs w:val="21"/>
              </w:rPr>
            </w:pPr>
            <w:r w:rsidRPr="001B0334">
              <w:rPr>
                <w:szCs w:val="21"/>
              </w:rPr>
              <w:t>项目性质：</w:t>
            </w:r>
            <w:r>
              <w:rPr>
                <w:rFonts w:hint="eastAsia"/>
                <w:szCs w:val="21"/>
              </w:rPr>
              <w:t>新建</w:t>
            </w:r>
          </w:p>
          <w:p w:rsidR="00970B84" w:rsidRPr="001B0334" w:rsidRDefault="00970B84" w:rsidP="00970B84">
            <w:pPr>
              <w:adjustRightInd w:val="0"/>
              <w:snapToGrid w:val="0"/>
              <w:ind w:firstLineChars="200" w:firstLine="420"/>
              <w:rPr>
                <w:szCs w:val="21"/>
              </w:rPr>
            </w:pPr>
            <w:r w:rsidRPr="001B0334">
              <w:rPr>
                <w:szCs w:val="21"/>
              </w:rPr>
              <w:t>建设单位：</w:t>
            </w:r>
            <w:r>
              <w:t>连云港昆达环保科技有限公司</w:t>
            </w:r>
          </w:p>
          <w:p w:rsidR="00970B84" w:rsidRPr="001B0334" w:rsidRDefault="00970B84" w:rsidP="00970B84">
            <w:pPr>
              <w:adjustRightInd w:val="0"/>
              <w:snapToGrid w:val="0"/>
              <w:ind w:firstLineChars="200" w:firstLine="420"/>
              <w:rPr>
                <w:szCs w:val="21"/>
              </w:rPr>
            </w:pPr>
            <w:r w:rsidRPr="001B0334">
              <w:rPr>
                <w:szCs w:val="21"/>
              </w:rPr>
              <w:t>建设地点：</w:t>
            </w:r>
            <w:r w:rsidRPr="007B51FC">
              <w:t>灌云县</w:t>
            </w:r>
            <w:r w:rsidRPr="007B51FC">
              <w:rPr>
                <w:rFonts w:hint="eastAsia"/>
              </w:rPr>
              <w:t>图河</w:t>
            </w:r>
            <w:r>
              <w:rPr>
                <w:rFonts w:hint="eastAsia"/>
              </w:rPr>
              <w:t>工业集中区</w:t>
            </w:r>
          </w:p>
          <w:p w:rsidR="00970B84" w:rsidRPr="001B0334" w:rsidRDefault="00970B84" w:rsidP="00970B84">
            <w:pPr>
              <w:adjustRightInd w:val="0"/>
              <w:snapToGrid w:val="0"/>
              <w:ind w:firstLineChars="200" w:firstLine="420"/>
              <w:rPr>
                <w:szCs w:val="21"/>
              </w:rPr>
            </w:pPr>
            <w:r w:rsidRPr="001B0334">
              <w:rPr>
                <w:szCs w:val="21"/>
              </w:rPr>
              <w:t>投资规模：总投资为</w:t>
            </w:r>
            <w:r w:rsidRPr="007E4FD3">
              <w:rPr>
                <w:rFonts w:hint="eastAsia"/>
                <w:szCs w:val="21"/>
              </w:rPr>
              <w:t>2000</w:t>
            </w:r>
            <w:r w:rsidRPr="001B0334">
              <w:rPr>
                <w:szCs w:val="21"/>
              </w:rPr>
              <w:t>万元</w:t>
            </w:r>
          </w:p>
          <w:p w:rsidR="00970B84" w:rsidRPr="001B0334" w:rsidRDefault="00970B84" w:rsidP="00970B84">
            <w:pPr>
              <w:adjustRightInd w:val="0"/>
              <w:snapToGrid w:val="0"/>
              <w:outlineLvl w:val="0"/>
              <w:rPr>
                <w:szCs w:val="21"/>
              </w:rPr>
            </w:pPr>
            <w:r w:rsidRPr="001B0334">
              <w:rPr>
                <w:szCs w:val="21"/>
              </w:rPr>
              <w:t>二、建设单位名称和联系方式</w:t>
            </w:r>
          </w:p>
          <w:p w:rsidR="00970B84" w:rsidRPr="001B0334" w:rsidRDefault="00970B84" w:rsidP="00970B84">
            <w:pPr>
              <w:adjustRightInd w:val="0"/>
              <w:snapToGrid w:val="0"/>
              <w:ind w:firstLineChars="200" w:firstLine="420"/>
              <w:rPr>
                <w:szCs w:val="21"/>
              </w:rPr>
            </w:pPr>
            <w:r w:rsidRPr="001B0334">
              <w:rPr>
                <w:szCs w:val="21"/>
              </w:rPr>
              <w:t>建设单位：</w:t>
            </w:r>
            <w:r>
              <w:t>连云港昆达环保科技有限公司</w:t>
            </w:r>
          </w:p>
          <w:p w:rsidR="00970B84" w:rsidRPr="001B0334" w:rsidRDefault="00970B84" w:rsidP="00970B84">
            <w:pPr>
              <w:adjustRightInd w:val="0"/>
              <w:snapToGrid w:val="0"/>
              <w:ind w:firstLineChars="200" w:firstLine="420"/>
              <w:rPr>
                <w:szCs w:val="21"/>
              </w:rPr>
            </w:pPr>
            <w:r w:rsidRPr="001B0334">
              <w:rPr>
                <w:szCs w:val="21"/>
              </w:rPr>
              <w:t>建设单位地址：</w:t>
            </w:r>
            <w:r w:rsidRPr="007B51FC">
              <w:t>灌云县</w:t>
            </w:r>
            <w:r w:rsidRPr="007B51FC">
              <w:rPr>
                <w:rFonts w:hint="eastAsia"/>
              </w:rPr>
              <w:t>图河</w:t>
            </w:r>
            <w:r>
              <w:rPr>
                <w:rFonts w:hint="eastAsia"/>
              </w:rPr>
              <w:t>工业集中区</w:t>
            </w:r>
          </w:p>
          <w:p w:rsidR="00970B84" w:rsidRPr="001B0334" w:rsidRDefault="00970B84" w:rsidP="00970B84">
            <w:pPr>
              <w:adjustRightInd w:val="0"/>
              <w:snapToGrid w:val="0"/>
              <w:ind w:firstLineChars="200" w:firstLine="420"/>
              <w:rPr>
                <w:szCs w:val="21"/>
              </w:rPr>
            </w:pPr>
            <w:r w:rsidRPr="001B0334">
              <w:rPr>
                <w:szCs w:val="21"/>
              </w:rPr>
              <w:t>联系人：</w:t>
            </w:r>
            <w:r>
              <w:rPr>
                <w:szCs w:val="21"/>
              </w:rPr>
              <w:t>马</w:t>
            </w:r>
            <w:r>
              <w:rPr>
                <w:rFonts w:hint="eastAsia"/>
                <w:szCs w:val="21"/>
              </w:rPr>
              <w:t>总</w:t>
            </w:r>
          </w:p>
          <w:p w:rsidR="00970B84" w:rsidRPr="001B0334" w:rsidRDefault="00970B84" w:rsidP="00970B84">
            <w:pPr>
              <w:adjustRightInd w:val="0"/>
              <w:snapToGrid w:val="0"/>
              <w:ind w:firstLineChars="200" w:firstLine="420"/>
              <w:rPr>
                <w:szCs w:val="21"/>
              </w:rPr>
            </w:pPr>
            <w:r w:rsidRPr="001B0334">
              <w:rPr>
                <w:szCs w:val="21"/>
              </w:rPr>
              <w:t>联系电话：</w:t>
            </w:r>
            <w:r>
              <w:rPr>
                <w:rFonts w:hint="eastAsia"/>
                <w:szCs w:val="21"/>
              </w:rPr>
              <w:t>18805122778</w:t>
            </w:r>
          </w:p>
          <w:p w:rsidR="00970B84" w:rsidRPr="001B0334" w:rsidRDefault="00970B84" w:rsidP="00970B84">
            <w:pPr>
              <w:adjustRightInd w:val="0"/>
              <w:snapToGrid w:val="0"/>
              <w:outlineLvl w:val="0"/>
              <w:rPr>
                <w:szCs w:val="21"/>
              </w:rPr>
            </w:pPr>
            <w:r w:rsidRPr="001B0334">
              <w:rPr>
                <w:szCs w:val="21"/>
              </w:rPr>
              <w:t>三、环境影响评价机构的名称和联系方式</w:t>
            </w:r>
          </w:p>
          <w:p w:rsidR="00970B84" w:rsidRPr="001B0334" w:rsidRDefault="00970B84" w:rsidP="00970B84">
            <w:pPr>
              <w:ind w:firstLineChars="200" w:firstLine="420"/>
              <w:rPr>
                <w:szCs w:val="21"/>
              </w:rPr>
            </w:pPr>
            <w:r w:rsidRPr="001B0334">
              <w:rPr>
                <w:szCs w:val="21"/>
              </w:rPr>
              <w:t>环评单位名称：江苏绿源工程设计研究有限公司</w:t>
            </w:r>
          </w:p>
          <w:p w:rsidR="00970B84" w:rsidRPr="001B0334" w:rsidRDefault="00970B84" w:rsidP="00970B84">
            <w:pPr>
              <w:ind w:firstLineChars="200" w:firstLine="420"/>
              <w:rPr>
                <w:szCs w:val="21"/>
              </w:rPr>
            </w:pPr>
            <w:r w:rsidRPr="001B0334">
              <w:rPr>
                <w:szCs w:val="21"/>
              </w:rPr>
              <w:t>单位资质：乙级</w:t>
            </w:r>
          </w:p>
          <w:p w:rsidR="00970B84" w:rsidRPr="001B0334" w:rsidRDefault="00970B84" w:rsidP="00970B84">
            <w:pPr>
              <w:ind w:firstLineChars="200" w:firstLine="420"/>
              <w:rPr>
                <w:szCs w:val="21"/>
              </w:rPr>
            </w:pPr>
            <w:r w:rsidRPr="001B0334">
              <w:rPr>
                <w:szCs w:val="21"/>
              </w:rPr>
              <w:t>单位地址：连云港市海州区</w:t>
            </w:r>
            <w:r>
              <w:rPr>
                <w:szCs w:val="21"/>
              </w:rPr>
              <w:t>晨光路</w:t>
            </w:r>
            <w:r>
              <w:rPr>
                <w:rFonts w:hint="eastAsia"/>
                <w:szCs w:val="21"/>
              </w:rPr>
              <w:t>2</w:t>
            </w:r>
            <w:r>
              <w:rPr>
                <w:rFonts w:hint="eastAsia"/>
                <w:szCs w:val="21"/>
              </w:rPr>
              <w:t>号连云港职业技术学院科技中楼</w:t>
            </w:r>
            <w:r>
              <w:rPr>
                <w:rFonts w:hint="eastAsia"/>
                <w:szCs w:val="21"/>
              </w:rPr>
              <w:t>5</w:t>
            </w:r>
            <w:r>
              <w:rPr>
                <w:rFonts w:hint="eastAsia"/>
                <w:szCs w:val="21"/>
              </w:rPr>
              <w:t>楼</w:t>
            </w:r>
          </w:p>
          <w:p w:rsidR="00970B84" w:rsidRPr="001B0334" w:rsidRDefault="00970B84" w:rsidP="00970B84">
            <w:pPr>
              <w:ind w:firstLineChars="200" w:firstLine="420"/>
              <w:rPr>
                <w:szCs w:val="21"/>
              </w:rPr>
            </w:pPr>
            <w:r w:rsidRPr="001B0334">
              <w:rPr>
                <w:szCs w:val="21"/>
              </w:rPr>
              <w:t>联系人：王工</w:t>
            </w:r>
          </w:p>
          <w:p w:rsidR="00970B84" w:rsidRPr="001B0334" w:rsidRDefault="00970B84" w:rsidP="00970B84">
            <w:pPr>
              <w:ind w:firstLineChars="200" w:firstLine="420"/>
              <w:rPr>
                <w:szCs w:val="21"/>
              </w:rPr>
            </w:pPr>
            <w:r w:rsidRPr="001B0334">
              <w:rPr>
                <w:szCs w:val="21"/>
              </w:rPr>
              <w:t>联系方式：</w:t>
            </w:r>
            <w:r w:rsidRPr="001B0334">
              <w:rPr>
                <w:szCs w:val="21"/>
              </w:rPr>
              <w:t>0518-85783021</w:t>
            </w:r>
          </w:p>
          <w:p w:rsidR="00970B84" w:rsidRPr="001B0334" w:rsidRDefault="00970B84" w:rsidP="00970B84">
            <w:pPr>
              <w:ind w:firstLineChars="200" w:firstLine="420"/>
              <w:rPr>
                <w:szCs w:val="21"/>
              </w:rPr>
            </w:pPr>
            <w:r w:rsidRPr="001B0334">
              <w:rPr>
                <w:szCs w:val="21"/>
              </w:rPr>
              <w:t>电子信箱：</w:t>
            </w:r>
            <w:r w:rsidRPr="001B0334">
              <w:rPr>
                <w:szCs w:val="21"/>
              </w:rPr>
              <w:t>jslygc@126.com</w:t>
            </w:r>
          </w:p>
          <w:p w:rsidR="00970B84" w:rsidRPr="001B0334" w:rsidRDefault="00970B84" w:rsidP="00970B84">
            <w:pPr>
              <w:adjustRightInd w:val="0"/>
              <w:snapToGrid w:val="0"/>
              <w:outlineLvl w:val="0"/>
              <w:rPr>
                <w:szCs w:val="21"/>
              </w:rPr>
            </w:pPr>
            <w:r w:rsidRPr="001B0334">
              <w:rPr>
                <w:szCs w:val="21"/>
              </w:rPr>
              <w:t>四、环境影响评价工作程序和主要内容</w:t>
            </w:r>
          </w:p>
          <w:p w:rsidR="00970B84" w:rsidRPr="001B0334" w:rsidRDefault="00970B84" w:rsidP="00970B84">
            <w:pPr>
              <w:ind w:firstLineChars="200" w:firstLine="420"/>
              <w:rPr>
                <w:szCs w:val="21"/>
              </w:rPr>
            </w:pPr>
            <w:r w:rsidRPr="001B0334">
              <w:rPr>
                <w:szCs w:val="21"/>
              </w:rPr>
              <w:t>环境影响评价的工作程序：搜集资料、现场踏勘、调查分析、环境现状调查与监测、工程分析、环境影响预测评价、综合分析（环境措施、清洁生产及循环经济、总量控制、公从参与等）得出结论、编写报告书、专家评审、送环保部门审批。</w:t>
            </w:r>
          </w:p>
          <w:p w:rsidR="00970B84" w:rsidRPr="001B0334" w:rsidRDefault="00970B84" w:rsidP="00970B84">
            <w:pPr>
              <w:ind w:firstLineChars="200" w:firstLine="420"/>
              <w:rPr>
                <w:szCs w:val="21"/>
              </w:rPr>
            </w:pPr>
            <w:r w:rsidRPr="001B0334">
              <w:rPr>
                <w:szCs w:val="21"/>
              </w:rPr>
              <w:t>环境影响评价的工作内容：在现场踏勘、工程分析的基础上，分析本工程采取的污染防治措施，营运期所造成的各类环境影响，针对不利影响提出环境保护补充措施。</w:t>
            </w:r>
          </w:p>
          <w:p w:rsidR="00970B84" w:rsidRPr="001B0334" w:rsidRDefault="00970B84" w:rsidP="00970B84">
            <w:pPr>
              <w:adjustRightInd w:val="0"/>
              <w:snapToGrid w:val="0"/>
              <w:outlineLvl w:val="0"/>
              <w:rPr>
                <w:szCs w:val="21"/>
              </w:rPr>
            </w:pPr>
            <w:r w:rsidRPr="001B0334">
              <w:rPr>
                <w:szCs w:val="21"/>
              </w:rPr>
              <w:t>五、公众参与意见的主要事项</w:t>
            </w:r>
          </w:p>
          <w:p w:rsidR="00970B84" w:rsidRPr="001B0334" w:rsidRDefault="00970B84" w:rsidP="00970B84">
            <w:pPr>
              <w:ind w:firstLineChars="200" w:firstLine="420"/>
              <w:rPr>
                <w:szCs w:val="21"/>
              </w:rPr>
            </w:pPr>
            <w:r w:rsidRPr="001B0334">
              <w:rPr>
                <w:szCs w:val="21"/>
              </w:rPr>
              <w:t>本次评价根据建设项目的具体情况，综合考虑环境影响的范围和程度、社会关注程度，主要征求意见事项为：</w:t>
            </w:r>
            <w:r w:rsidRPr="001B0334">
              <w:rPr>
                <w:rFonts w:ascii="宋体" w:hAnsi="宋体" w:cs="宋体" w:hint="eastAsia"/>
                <w:szCs w:val="21"/>
              </w:rPr>
              <w:t>①</w:t>
            </w:r>
            <w:r w:rsidRPr="001B0334">
              <w:rPr>
                <w:szCs w:val="21"/>
              </w:rPr>
              <w:t>请公众提供个人准确信息，主要包括：姓名、职业、文化程度、家庭住址及联系电话；</w:t>
            </w:r>
            <w:r w:rsidRPr="001B0334">
              <w:rPr>
                <w:rFonts w:ascii="宋体" w:hAnsi="宋体" w:cs="宋体" w:hint="eastAsia"/>
                <w:szCs w:val="21"/>
              </w:rPr>
              <w:t>②</w:t>
            </w:r>
            <w:r w:rsidRPr="001B0334">
              <w:rPr>
                <w:szCs w:val="21"/>
              </w:rPr>
              <w:t>对环境质量现状是否满意；</w:t>
            </w:r>
            <w:r w:rsidRPr="001B0334">
              <w:rPr>
                <w:rFonts w:ascii="宋体" w:hAnsi="宋体" w:cs="宋体" w:hint="eastAsia"/>
                <w:szCs w:val="21"/>
              </w:rPr>
              <w:t>③</w:t>
            </w:r>
            <w:r w:rsidRPr="001B0334">
              <w:rPr>
                <w:szCs w:val="21"/>
              </w:rPr>
              <w:t>是否知道</w:t>
            </w:r>
            <w:r w:rsidRPr="001B0334">
              <w:rPr>
                <w:szCs w:val="21"/>
              </w:rPr>
              <w:t>/</w:t>
            </w:r>
            <w:r w:rsidRPr="001B0334">
              <w:rPr>
                <w:szCs w:val="21"/>
              </w:rPr>
              <w:t>了解在该地区拟建设的项目；</w:t>
            </w:r>
            <w:r w:rsidRPr="001B0334">
              <w:rPr>
                <w:rFonts w:ascii="宋体" w:hAnsi="宋体" w:cs="宋体" w:hint="eastAsia"/>
                <w:szCs w:val="21"/>
              </w:rPr>
              <w:t>④</w:t>
            </w:r>
            <w:r w:rsidRPr="001B0334">
              <w:rPr>
                <w:szCs w:val="21"/>
              </w:rPr>
              <w:t>该项目对环境造成的危害</w:t>
            </w:r>
            <w:r w:rsidRPr="001B0334">
              <w:rPr>
                <w:szCs w:val="21"/>
              </w:rPr>
              <w:t>/</w:t>
            </w:r>
            <w:r w:rsidRPr="001B0334">
              <w:rPr>
                <w:szCs w:val="21"/>
              </w:rPr>
              <w:t>影响程度；</w:t>
            </w:r>
            <w:r w:rsidR="0011786A" w:rsidRPr="001B0334">
              <w:rPr>
                <w:szCs w:val="21"/>
              </w:rPr>
              <w:fldChar w:fldCharType="begin"/>
            </w:r>
            <w:r w:rsidRPr="001B0334">
              <w:rPr>
                <w:szCs w:val="21"/>
              </w:rPr>
              <w:instrText xml:space="preserve"> = 5 \* GB3 </w:instrText>
            </w:r>
            <w:r w:rsidR="0011786A" w:rsidRPr="001B0334">
              <w:rPr>
                <w:szCs w:val="21"/>
              </w:rPr>
              <w:fldChar w:fldCharType="separate"/>
            </w:r>
            <w:r w:rsidRPr="001B0334">
              <w:rPr>
                <w:rFonts w:ascii="宋体" w:hAnsi="宋体" w:cs="宋体" w:hint="eastAsia"/>
                <w:szCs w:val="21"/>
              </w:rPr>
              <w:t>⑤</w:t>
            </w:r>
            <w:r w:rsidR="0011786A" w:rsidRPr="001B0334">
              <w:rPr>
                <w:szCs w:val="21"/>
              </w:rPr>
              <w:fldChar w:fldCharType="end"/>
            </w:r>
            <w:r w:rsidRPr="001B0334">
              <w:rPr>
                <w:szCs w:val="21"/>
              </w:rPr>
              <w:t>对该项目持何种态度，并简要说明原因；</w:t>
            </w:r>
            <w:r w:rsidR="0011786A" w:rsidRPr="001B0334">
              <w:rPr>
                <w:szCs w:val="21"/>
              </w:rPr>
              <w:fldChar w:fldCharType="begin"/>
            </w:r>
            <w:r w:rsidRPr="001B0334">
              <w:rPr>
                <w:szCs w:val="21"/>
              </w:rPr>
              <w:instrText xml:space="preserve"> = 6 \* GB3 </w:instrText>
            </w:r>
            <w:r w:rsidR="0011786A" w:rsidRPr="001B0334">
              <w:rPr>
                <w:szCs w:val="21"/>
              </w:rPr>
              <w:fldChar w:fldCharType="separate"/>
            </w:r>
            <w:r w:rsidRPr="001B0334">
              <w:rPr>
                <w:rFonts w:ascii="宋体" w:hAnsi="宋体" w:cs="宋体" w:hint="eastAsia"/>
                <w:szCs w:val="21"/>
              </w:rPr>
              <w:t>⑥</w:t>
            </w:r>
            <w:r w:rsidR="0011786A" w:rsidRPr="001B0334">
              <w:rPr>
                <w:szCs w:val="21"/>
              </w:rPr>
              <w:fldChar w:fldCharType="end"/>
            </w:r>
            <w:r w:rsidRPr="001B0334">
              <w:rPr>
                <w:szCs w:val="21"/>
              </w:rPr>
              <w:t>对该项目环保方面有何建议和要求。</w:t>
            </w:r>
          </w:p>
          <w:p w:rsidR="00970B84" w:rsidRPr="001B0334" w:rsidRDefault="00970B84" w:rsidP="00970B84">
            <w:pPr>
              <w:adjustRightInd w:val="0"/>
              <w:snapToGrid w:val="0"/>
              <w:outlineLvl w:val="0"/>
              <w:rPr>
                <w:szCs w:val="21"/>
              </w:rPr>
            </w:pPr>
            <w:r w:rsidRPr="001B0334">
              <w:rPr>
                <w:szCs w:val="21"/>
              </w:rPr>
              <w:t>六、公众提出意见的方式</w:t>
            </w:r>
          </w:p>
          <w:p w:rsidR="00970B84" w:rsidRPr="001B0334" w:rsidRDefault="00970B84" w:rsidP="00970B84">
            <w:pPr>
              <w:ind w:firstLineChars="200" w:firstLine="420"/>
              <w:rPr>
                <w:szCs w:val="21"/>
              </w:rPr>
            </w:pPr>
            <w:r w:rsidRPr="001B0334">
              <w:rPr>
                <w:szCs w:val="21"/>
              </w:rPr>
              <w:t>公众对建设项目有环境保护意见的，可以信函、电子邮件或其他方式向建设单位或环境影响报告编制单位提出，也可将书面意见提交负责该建设项目审批的环境保护行政主管部门。</w:t>
            </w:r>
          </w:p>
          <w:p w:rsidR="00970B84" w:rsidRPr="001B0334" w:rsidRDefault="00970B84" w:rsidP="00970B84">
            <w:pPr>
              <w:adjustRightInd w:val="0"/>
              <w:snapToGrid w:val="0"/>
              <w:outlineLvl w:val="0"/>
              <w:rPr>
                <w:szCs w:val="21"/>
              </w:rPr>
            </w:pPr>
            <w:r w:rsidRPr="001B0334">
              <w:rPr>
                <w:szCs w:val="21"/>
              </w:rPr>
              <w:t>七、公众提出意见的起止时间</w:t>
            </w:r>
          </w:p>
          <w:p w:rsidR="00970B84" w:rsidRPr="001B0334" w:rsidRDefault="00970B84" w:rsidP="00970B84">
            <w:pPr>
              <w:adjustRightInd w:val="0"/>
              <w:snapToGrid w:val="0"/>
              <w:ind w:firstLineChars="200" w:firstLine="420"/>
              <w:rPr>
                <w:szCs w:val="21"/>
              </w:rPr>
            </w:pPr>
            <w:r w:rsidRPr="001B0334">
              <w:rPr>
                <w:szCs w:val="21"/>
              </w:rPr>
              <w:t>公众可在本项目公示之日起</w:t>
            </w:r>
            <w:r w:rsidRPr="001B0334">
              <w:rPr>
                <w:szCs w:val="21"/>
              </w:rPr>
              <w:t>10</w:t>
            </w:r>
            <w:r w:rsidRPr="001B0334">
              <w:rPr>
                <w:szCs w:val="21"/>
              </w:rPr>
              <w:t>个工作日内，向建设单位或环评机构提出宝贵意见。</w:t>
            </w:r>
          </w:p>
          <w:p w:rsidR="00970B84" w:rsidRPr="001B0334" w:rsidRDefault="00970B84" w:rsidP="00970B84">
            <w:pPr>
              <w:adjustRightInd w:val="0"/>
              <w:snapToGrid w:val="0"/>
              <w:ind w:firstLineChars="200" w:firstLine="420"/>
              <w:rPr>
                <w:szCs w:val="21"/>
              </w:rPr>
            </w:pPr>
          </w:p>
          <w:p w:rsidR="00970B84" w:rsidRPr="001B0334" w:rsidRDefault="00970B84" w:rsidP="00970B84">
            <w:pPr>
              <w:adjustRightInd w:val="0"/>
              <w:snapToGrid w:val="0"/>
              <w:ind w:firstLineChars="200" w:firstLine="420"/>
              <w:rPr>
                <w:szCs w:val="21"/>
              </w:rPr>
            </w:pPr>
          </w:p>
          <w:p w:rsidR="00970B84" w:rsidRPr="001B0334" w:rsidRDefault="00970B84" w:rsidP="00970B84">
            <w:pPr>
              <w:jc w:val="right"/>
              <w:rPr>
                <w:b/>
                <w:szCs w:val="21"/>
              </w:rPr>
            </w:pPr>
            <w:r w:rsidRPr="001B0334">
              <w:rPr>
                <w:b/>
                <w:szCs w:val="21"/>
              </w:rPr>
              <w:lastRenderedPageBreak/>
              <w:t>公示发布单位：</w:t>
            </w:r>
            <w:r w:rsidRPr="007E4FD3">
              <w:rPr>
                <w:b/>
                <w:szCs w:val="21"/>
              </w:rPr>
              <w:t>连云港昆达环保科技有限公司</w:t>
            </w:r>
          </w:p>
          <w:p w:rsidR="00970B84" w:rsidRPr="001B0334" w:rsidRDefault="00970B84" w:rsidP="00970B84">
            <w:pPr>
              <w:ind w:firstLineChars="2648" w:firstLine="5583"/>
            </w:pPr>
            <w:r w:rsidRPr="001B0334">
              <w:rPr>
                <w:b/>
                <w:szCs w:val="21"/>
              </w:rPr>
              <w:t>201</w:t>
            </w:r>
            <w:r>
              <w:rPr>
                <w:rFonts w:hint="eastAsia"/>
                <w:b/>
                <w:szCs w:val="21"/>
              </w:rPr>
              <w:t>9</w:t>
            </w:r>
            <w:r w:rsidRPr="001B0334">
              <w:rPr>
                <w:b/>
                <w:szCs w:val="21"/>
              </w:rPr>
              <w:t>年</w:t>
            </w:r>
            <w:r>
              <w:rPr>
                <w:rFonts w:hint="eastAsia"/>
                <w:b/>
                <w:szCs w:val="21"/>
              </w:rPr>
              <w:t>11</w:t>
            </w:r>
            <w:r w:rsidRPr="001B0334">
              <w:rPr>
                <w:b/>
                <w:szCs w:val="21"/>
              </w:rPr>
              <w:t>月</w:t>
            </w:r>
            <w:r>
              <w:rPr>
                <w:rFonts w:hint="eastAsia"/>
                <w:b/>
                <w:szCs w:val="21"/>
              </w:rPr>
              <w:t>1</w:t>
            </w:r>
            <w:r w:rsidRPr="001B0334">
              <w:rPr>
                <w:b/>
                <w:szCs w:val="21"/>
              </w:rPr>
              <w:t>日</w:t>
            </w:r>
          </w:p>
          <w:p w:rsidR="00E76B19" w:rsidRPr="00F37C0A" w:rsidRDefault="00E76B19" w:rsidP="00970B84">
            <w:pPr>
              <w:wordWrap w:val="0"/>
              <w:spacing w:line="320" w:lineRule="exact"/>
              <w:ind w:firstLineChars="200" w:firstLine="480"/>
              <w:jc w:val="right"/>
              <w:rPr>
                <w:sz w:val="24"/>
              </w:rPr>
            </w:pPr>
          </w:p>
        </w:tc>
      </w:tr>
    </w:tbl>
    <w:p w:rsidR="00E76B19" w:rsidRPr="00F37C0A" w:rsidRDefault="00E76B19" w:rsidP="00E76B19">
      <w:pPr>
        <w:tabs>
          <w:tab w:val="left" w:pos="5164"/>
        </w:tabs>
        <w:adjustRightInd w:val="0"/>
        <w:snapToGrid w:val="0"/>
        <w:spacing w:line="500" w:lineRule="exact"/>
        <w:ind w:firstLineChars="200" w:firstLine="560"/>
        <w:rPr>
          <w:sz w:val="28"/>
          <w:szCs w:val="28"/>
        </w:rPr>
      </w:pPr>
      <w:r w:rsidRPr="00F37C0A">
        <w:rPr>
          <w:rFonts w:hint="eastAsia"/>
          <w:sz w:val="28"/>
          <w:szCs w:val="28"/>
        </w:rPr>
        <w:lastRenderedPageBreak/>
        <w:t>2</w:t>
      </w:r>
      <w:r w:rsidRPr="00F37C0A">
        <w:rPr>
          <w:rFonts w:hint="eastAsia"/>
          <w:sz w:val="28"/>
          <w:szCs w:val="28"/>
        </w:rPr>
        <w:t>、公开日期</w:t>
      </w:r>
    </w:p>
    <w:p w:rsidR="00E76B19" w:rsidRPr="00F37C0A" w:rsidRDefault="00E76B19" w:rsidP="00E76B19">
      <w:pPr>
        <w:tabs>
          <w:tab w:val="left" w:pos="5164"/>
        </w:tabs>
        <w:adjustRightInd w:val="0"/>
        <w:snapToGrid w:val="0"/>
        <w:spacing w:line="500" w:lineRule="exact"/>
        <w:ind w:firstLineChars="200" w:firstLine="560"/>
        <w:rPr>
          <w:sz w:val="28"/>
          <w:szCs w:val="28"/>
        </w:rPr>
      </w:pPr>
      <w:r w:rsidRPr="00F37C0A">
        <w:rPr>
          <w:sz w:val="28"/>
          <w:szCs w:val="28"/>
        </w:rPr>
        <w:t>201</w:t>
      </w:r>
      <w:r w:rsidR="00D305C3">
        <w:rPr>
          <w:rFonts w:hint="eastAsia"/>
          <w:sz w:val="28"/>
          <w:szCs w:val="28"/>
        </w:rPr>
        <w:t>9</w:t>
      </w:r>
      <w:r w:rsidRPr="00F37C0A">
        <w:rPr>
          <w:sz w:val="28"/>
          <w:szCs w:val="28"/>
        </w:rPr>
        <w:t>年</w:t>
      </w:r>
      <w:r w:rsidR="00970B84">
        <w:rPr>
          <w:rFonts w:hint="eastAsia"/>
          <w:sz w:val="28"/>
          <w:szCs w:val="28"/>
        </w:rPr>
        <w:t>11</w:t>
      </w:r>
      <w:r w:rsidRPr="00F37C0A">
        <w:rPr>
          <w:sz w:val="28"/>
          <w:szCs w:val="28"/>
        </w:rPr>
        <w:t>月</w:t>
      </w:r>
      <w:r w:rsidR="00970B84">
        <w:rPr>
          <w:rFonts w:hint="eastAsia"/>
          <w:sz w:val="28"/>
          <w:szCs w:val="28"/>
        </w:rPr>
        <w:t>1</w:t>
      </w:r>
      <w:r w:rsidRPr="00F37C0A">
        <w:rPr>
          <w:sz w:val="28"/>
          <w:szCs w:val="28"/>
        </w:rPr>
        <w:t>日至</w:t>
      </w:r>
      <w:r w:rsidR="00970B84">
        <w:rPr>
          <w:rFonts w:hint="eastAsia"/>
          <w:sz w:val="28"/>
          <w:szCs w:val="28"/>
        </w:rPr>
        <w:t>11</w:t>
      </w:r>
      <w:r w:rsidRPr="00F37C0A">
        <w:rPr>
          <w:sz w:val="28"/>
          <w:szCs w:val="28"/>
        </w:rPr>
        <w:t>月</w:t>
      </w:r>
      <w:r w:rsidR="00970B84">
        <w:rPr>
          <w:rFonts w:hint="eastAsia"/>
          <w:sz w:val="28"/>
          <w:szCs w:val="28"/>
        </w:rPr>
        <w:t>14</w:t>
      </w:r>
      <w:r w:rsidRPr="00F37C0A">
        <w:rPr>
          <w:sz w:val="28"/>
          <w:szCs w:val="28"/>
        </w:rPr>
        <w:t>日</w:t>
      </w:r>
      <w:r w:rsidRPr="00F37C0A">
        <w:rPr>
          <w:rFonts w:hint="eastAsia"/>
          <w:sz w:val="28"/>
          <w:szCs w:val="28"/>
        </w:rPr>
        <w:t>。</w:t>
      </w:r>
    </w:p>
    <w:p w:rsidR="00E76B19" w:rsidRPr="00C05E36" w:rsidRDefault="00E76B19" w:rsidP="00E76B19">
      <w:pPr>
        <w:pStyle w:val="2"/>
        <w:adjustRightInd w:val="0"/>
        <w:snapToGrid w:val="0"/>
        <w:spacing w:line="500" w:lineRule="exact"/>
        <w:ind w:leftChars="20" w:left="618"/>
        <w:rPr>
          <w:rFonts w:ascii="Times New Roman" w:eastAsia="宋体" w:hAnsi="Times New Roman"/>
          <w:b/>
          <w:color w:val="000000"/>
          <w:sz w:val="28"/>
          <w:szCs w:val="28"/>
        </w:rPr>
      </w:pPr>
      <w:bookmarkStart w:id="9" w:name="_Toc17248"/>
      <w:bookmarkStart w:id="10" w:name="_Toc535935207"/>
      <w:bookmarkStart w:id="11" w:name="_Toc5804000"/>
      <w:bookmarkStart w:id="12" w:name="_Toc5804254"/>
      <w:r>
        <w:rPr>
          <w:rFonts w:ascii="Times New Roman" w:eastAsia="宋体" w:hAnsi="Times New Roman" w:hint="eastAsia"/>
          <w:b/>
          <w:color w:val="000000"/>
          <w:sz w:val="28"/>
          <w:szCs w:val="28"/>
        </w:rPr>
        <w:t>3</w:t>
      </w:r>
      <w:r w:rsidRPr="00C05E36">
        <w:rPr>
          <w:rFonts w:ascii="Times New Roman" w:eastAsia="宋体" w:hAnsi="Times New Roman" w:hint="eastAsia"/>
          <w:b/>
          <w:color w:val="000000"/>
          <w:sz w:val="28"/>
          <w:szCs w:val="28"/>
        </w:rPr>
        <w:t>.2</w:t>
      </w:r>
      <w:r w:rsidRPr="00C05E36">
        <w:rPr>
          <w:rFonts w:ascii="Times New Roman" w:eastAsia="宋体" w:hAnsi="Times New Roman" w:hint="eastAsia"/>
          <w:b/>
          <w:color w:val="000000"/>
          <w:sz w:val="28"/>
          <w:szCs w:val="28"/>
        </w:rPr>
        <w:t>公开方式</w:t>
      </w:r>
      <w:bookmarkEnd w:id="9"/>
      <w:bookmarkEnd w:id="10"/>
      <w:bookmarkEnd w:id="11"/>
      <w:bookmarkEnd w:id="12"/>
    </w:p>
    <w:p w:rsidR="00E76B19" w:rsidRPr="00F37C0A" w:rsidRDefault="00E76B19" w:rsidP="00E76B19">
      <w:pPr>
        <w:tabs>
          <w:tab w:val="left" w:pos="5164"/>
        </w:tabs>
        <w:adjustRightInd w:val="0"/>
        <w:snapToGrid w:val="0"/>
        <w:spacing w:line="500" w:lineRule="exact"/>
        <w:ind w:firstLineChars="200" w:firstLine="560"/>
        <w:rPr>
          <w:sz w:val="28"/>
          <w:szCs w:val="28"/>
        </w:rPr>
      </w:pPr>
      <w:r w:rsidRPr="00F37C0A">
        <w:rPr>
          <w:rFonts w:hint="eastAsia"/>
          <w:sz w:val="28"/>
          <w:szCs w:val="28"/>
        </w:rPr>
        <w:t>本次公开采用网上公示。于</w:t>
      </w:r>
      <w:r w:rsidR="00D305C3" w:rsidRPr="00D305C3">
        <w:rPr>
          <w:rFonts w:hint="eastAsia"/>
          <w:sz w:val="28"/>
          <w:szCs w:val="28"/>
        </w:rPr>
        <w:t>2019</w:t>
      </w:r>
      <w:r w:rsidR="00D305C3" w:rsidRPr="00D305C3">
        <w:rPr>
          <w:rFonts w:hint="eastAsia"/>
          <w:sz w:val="28"/>
          <w:szCs w:val="28"/>
        </w:rPr>
        <w:t>年</w:t>
      </w:r>
      <w:r w:rsidR="00970B84">
        <w:rPr>
          <w:rFonts w:hint="eastAsia"/>
          <w:sz w:val="28"/>
          <w:szCs w:val="28"/>
        </w:rPr>
        <w:t>11</w:t>
      </w:r>
      <w:r w:rsidR="00D305C3" w:rsidRPr="00D305C3">
        <w:rPr>
          <w:rFonts w:hint="eastAsia"/>
          <w:sz w:val="28"/>
          <w:szCs w:val="28"/>
        </w:rPr>
        <w:t>月</w:t>
      </w:r>
      <w:r w:rsidR="00970B84">
        <w:rPr>
          <w:rFonts w:hint="eastAsia"/>
          <w:sz w:val="28"/>
          <w:szCs w:val="28"/>
        </w:rPr>
        <w:t>1</w:t>
      </w:r>
      <w:r w:rsidR="00D305C3" w:rsidRPr="00D305C3">
        <w:rPr>
          <w:rFonts w:hint="eastAsia"/>
          <w:sz w:val="28"/>
          <w:szCs w:val="28"/>
        </w:rPr>
        <w:t>日至</w:t>
      </w:r>
      <w:r w:rsidR="00970B84">
        <w:rPr>
          <w:rFonts w:hint="eastAsia"/>
          <w:sz w:val="28"/>
          <w:szCs w:val="28"/>
        </w:rPr>
        <w:t>11</w:t>
      </w:r>
      <w:r w:rsidR="00D305C3" w:rsidRPr="00D305C3">
        <w:rPr>
          <w:rFonts w:hint="eastAsia"/>
          <w:sz w:val="28"/>
          <w:szCs w:val="28"/>
        </w:rPr>
        <w:t>月</w:t>
      </w:r>
      <w:r w:rsidR="00970B84">
        <w:rPr>
          <w:rFonts w:hint="eastAsia"/>
          <w:sz w:val="28"/>
          <w:szCs w:val="28"/>
        </w:rPr>
        <w:t>14</w:t>
      </w:r>
      <w:r w:rsidR="00D305C3" w:rsidRPr="00D305C3">
        <w:rPr>
          <w:rFonts w:hint="eastAsia"/>
          <w:sz w:val="28"/>
          <w:szCs w:val="28"/>
        </w:rPr>
        <w:t>日</w:t>
      </w:r>
      <w:r w:rsidRPr="00F37C0A">
        <w:rPr>
          <w:rFonts w:hint="eastAsia"/>
          <w:sz w:val="28"/>
          <w:szCs w:val="28"/>
        </w:rPr>
        <w:t>在</w:t>
      </w:r>
      <w:r w:rsidR="00B63940">
        <w:rPr>
          <w:rFonts w:hint="eastAsia"/>
          <w:sz w:val="28"/>
          <w:szCs w:val="28"/>
        </w:rPr>
        <w:t>江苏</w:t>
      </w:r>
      <w:r w:rsidR="00970B84">
        <w:rPr>
          <w:rFonts w:hint="eastAsia"/>
          <w:sz w:val="28"/>
          <w:szCs w:val="28"/>
        </w:rPr>
        <w:t>绿源工程设计研究</w:t>
      </w:r>
      <w:r w:rsidR="00B63940">
        <w:rPr>
          <w:rFonts w:hint="eastAsia"/>
          <w:sz w:val="28"/>
          <w:szCs w:val="28"/>
        </w:rPr>
        <w:t>有限公司</w:t>
      </w:r>
      <w:r w:rsidRPr="00F37C0A">
        <w:rPr>
          <w:sz w:val="28"/>
          <w:szCs w:val="28"/>
        </w:rPr>
        <w:t>网站发布</w:t>
      </w:r>
      <w:r w:rsidRPr="00F37C0A">
        <w:rPr>
          <w:rFonts w:hint="eastAsia"/>
          <w:sz w:val="28"/>
          <w:szCs w:val="28"/>
        </w:rPr>
        <w:t>第一次公示，</w:t>
      </w:r>
      <w:r>
        <w:rPr>
          <w:rFonts w:hint="eastAsia"/>
          <w:sz w:val="28"/>
          <w:szCs w:val="28"/>
        </w:rPr>
        <w:t>公示网址：</w:t>
      </w:r>
      <w:r w:rsidR="00970B84" w:rsidRPr="00970B84">
        <w:rPr>
          <w:sz w:val="28"/>
          <w:szCs w:val="28"/>
        </w:rPr>
        <w:t>http://www.jslygc.com/show.aspx?id=1882</w:t>
      </w:r>
      <w:r w:rsidR="00D305C3" w:rsidRPr="00D305C3">
        <w:rPr>
          <w:rStyle w:val="a7"/>
          <w:rFonts w:hint="eastAsia"/>
          <w:sz w:val="28"/>
          <w:u w:val="none"/>
        </w:rPr>
        <w:t>，</w:t>
      </w:r>
      <w:r w:rsidRPr="006970F2">
        <w:rPr>
          <w:rFonts w:hint="eastAsia"/>
          <w:sz w:val="28"/>
          <w:szCs w:val="28"/>
        </w:rPr>
        <w:t>公示网页见图</w:t>
      </w:r>
      <w:r>
        <w:rPr>
          <w:rFonts w:hint="eastAsia"/>
          <w:sz w:val="28"/>
          <w:szCs w:val="28"/>
        </w:rPr>
        <w:t>3</w:t>
      </w:r>
      <w:r w:rsidRPr="006970F2">
        <w:rPr>
          <w:rFonts w:hint="eastAsia"/>
          <w:sz w:val="28"/>
          <w:szCs w:val="28"/>
        </w:rPr>
        <w:t>-1</w:t>
      </w:r>
      <w:r w:rsidRPr="006970F2">
        <w:rPr>
          <w:rFonts w:hint="eastAsia"/>
          <w:sz w:val="28"/>
          <w:szCs w:val="28"/>
        </w:rPr>
        <w:t>。</w:t>
      </w:r>
    </w:p>
    <w:p w:rsidR="00E76B19" w:rsidRPr="00F37C0A" w:rsidRDefault="00970B84" w:rsidP="00E76B19">
      <w:pPr>
        <w:adjustRightInd w:val="0"/>
        <w:snapToGrid w:val="0"/>
        <w:jc w:val="center"/>
        <w:rPr>
          <w:sz w:val="24"/>
        </w:rPr>
      </w:pPr>
      <w:r>
        <w:rPr>
          <w:noProof/>
          <w:sz w:val="24"/>
        </w:rPr>
        <w:lastRenderedPageBreak/>
        <w:drawing>
          <wp:inline distT="0" distB="0" distL="0" distR="0">
            <wp:extent cx="5759450" cy="7653020"/>
            <wp:effectExtent l="19050" t="0" r="0" b="0"/>
            <wp:docPr id="1" name="图片 0" descr="一次公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一次公示.png"/>
                    <pic:cNvPicPr/>
                  </pic:nvPicPr>
                  <pic:blipFill>
                    <a:blip r:embed="rId10"/>
                    <a:stretch>
                      <a:fillRect/>
                    </a:stretch>
                  </pic:blipFill>
                  <pic:spPr>
                    <a:xfrm>
                      <a:off x="0" y="0"/>
                      <a:ext cx="5759450" cy="7653020"/>
                    </a:xfrm>
                    <a:prstGeom prst="rect">
                      <a:avLst/>
                    </a:prstGeom>
                  </pic:spPr>
                </pic:pic>
              </a:graphicData>
            </a:graphic>
          </wp:inline>
        </w:drawing>
      </w:r>
    </w:p>
    <w:p w:rsidR="00E76B19" w:rsidRPr="00F37C0A" w:rsidRDefault="00E76B19" w:rsidP="00E76B19">
      <w:pPr>
        <w:pStyle w:val="20"/>
        <w:spacing w:after="0" w:line="500" w:lineRule="exact"/>
        <w:ind w:leftChars="0" w:left="0" w:firstLineChars="0" w:firstLine="0"/>
        <w:jc w:val="center"/>
        <w:rPr>
          <w:sz w:val="28"/>
          <w:szCs w:val="28"/>
        </w:rPr>
      </w:pPr>
      <w:r w:rsidRPr="00F37C0A">
        <w:rPr>
          <w:b/>
          <w:bCs/>
          <w:sz w:val="24"/>
        </w:rPr>
        <w:t>图</w:t>
      </w:r>
      <w:r>
        <w:rPr>
          <w:rFonts w:hint="eastAsia"/>
          <w:b/>
          <w:bCs/>
          <w:sz w:val="24"/>
        </w:rPr>
        <w:t>3</w:t>
      </w:r>
      <w:r w:rsidRPr="00F37C0A">
        <w:rPr>
          <w:b/>
          <w:bCs/>
          <w:sz w:val="24"/>
        </w:rPr>
        <w:t xml:space="preserve">-1 </w:t>
      </w:r>
      <w:r w:rsidRPr="00F37C0A">
        <w:rPr>
          <w:rFonts w:hint="eastAsia"/>
          <w:b/>
          <w:bCs/>
          <w:sz w:val="24"/>
        </w:rPr>
        <w:t>网上</w:t>
      </w:r>
      <w:r w:rsidRPr="00F37C0A">
        <w:rPr>
          <w:b/>
          <w:bCs/>
          <w:sz w:val="24"/>
        </w:rPr>
        <w:t>第一次公示</w:t>
      </w:r>
    </w:p>
    <w:p w:rsidR="00E76B19" w:rsidRPr="003E7AC3" w:rsidRDefault="00E76B19" w:rsidP="00E76B19">
      <w:pPr>
        <w:pStyle w:val="2"/>
        <w:adjustRightInd w:val="0"/>
        <w:snapToGrid w:val="0"/>
        <w:spacing w:line="500" w:lineRule="exact"/>
        <w:ind w:leftChars="20" w:left="618"/>
        <w:rPr>
          <w:rFonts w:ascii="Times New Roman" w:eastAsia="宋体" w:hAnsi="Times New Roman"/>
          <w:b/>
          <w:color w:val="000000"/>
          <w:sz w:val="28"/>
          <w:szCs w:val="28"/>
        </w:rPr>
      </w:pPr>
      <w:bookmarkStart w:id="13" w:name="_Toc535935208"/>
      <w:bookmarkStart w:id="14" w:name="_Toc5804001"/>
      <w:bookmarkStart w:id="15" w:name="_Toc5804255"/>
      <w:r>
        <w:rPr>
          <w:rFonts w:ascii="Times New Roman" w:eastAsia="宋体" w:hAnsi="Times New Roman" w:hint="eastAsia"/>
          <w:b/>
          <w:color w:val="000000"/>
          <w:sz w:val="28"/>
          <w:szCs w:val="28"/>
        </w:rPr>
        <w:t>3</w:t>
      </w:r>
      <w:r w:rsidRPr="003E7AC3">
        <w:rPr>
          <w:rFonts w:ascii="Times New Roman" w:eastAsia="宋体" w:hAnsi="Times New Roman" w:hint="eastAsia"/>
          <w:b/>
          <w:color w:val="000000"/>
          <w:sz w:val="28"/>
          <w:szCs w:val="28"/>
        </w:rPr>
        <w:t>.3</w:t>
      </w:r>
      <w:r w:rsidRPr="003E7AC3">
        <w:rPr>
          <w:rFonts w:ascii="Times New Roman" w:eastAsia="宋体" w:hAnsi="Times New Roman" w:hint="eastAsia"/>
          <w:b/>
          <w:color w:val="000000"/>
          <w:sz w:val="28"/>
          <w:szCs w:val="28"/>
        </w:rPr>
        <w:t>公众意见情况</w:t>
      </w:r>
      <w:bookmarkEnd w:id="13"/>
      <w:bookmarkEnd w:id="14"/>
      <w:bookmarkEnd w:id="15"/>
    </w:p>
    <w:p w:rsidR="00E76B19" w:rsidRDefault="00E76B19" w:rsidP="00E76B19">
      <w:pPr>
        <w:tabs>
          <w:tab w:val="left" w:pos="5164"/>
        </w:tabs>
        <w:adjustRightInd w:val="0"/>
        <w:snapToGrid w:val="0"/>
        <w:spacing w:line="500" w:lineRule="exact"/>
        <w:ind w:firstLineChars="200" w:firstLine="560"/>
        <w:rPr>
          <w:sz w:val="28"/>
          <w:szCs w:val="28"/>
        </w:rPr>
        <w:sectPr w:rsidR="00E76B19" w:rsidSect="00C6561F">
          <w:footerReference w:type="default" r:id="rId11"/>
          <w:pgSz w:w="11906" w:h="16838"/>
          <w:pgMar w:top="1440" w:right="1418" w:bottom="1440" w:left="1418" w:header="851" w:footer="992" w:gutter="0"/>
          <w:cols w:space="425"/>
          <w:docGrid w:type="lines" w:linePitch="312"/>
        </w:sectPr>
      </w:pPr>
      <w:r w:rsidRPr="00F37C0A">
        <w:rPr>
          <w:rFonts w:hint="eastAsia"/>
          <w:sz w:val="28"/>
          <w:szCs w:val="28"/>
        </w:rPr>
        <w:t>无意见。</w:t>
      </w:r>
    </w:p>
    <w:p w:rsidR="00E76B19" w:rsidRPr="003E7AC3" w:rsidRDefault="00E76B19" w:rsidP="001B527B">
      <w:pPr>
        <w:pStyle w:val="1"/>
        <w:numPr>
          <w:ilvl w:val="0"/>
          <w:numId w:val="2"/>
        </w:numPr>
        <w:tabs>
          <w:tab w:val="clear" w:pos="1200"/>
        </w:tabs>
        <w:spacing w:beforeLines="20" w:afterLines="20" w:line="600" w:lineRule="exact"/>
        <w:ind w:left="151" w:hangingChars="50" w:hanging="151"/>
        <w:jc w:val="left"/>
        <w:rPr>
          <w:rFonts w:eastAsia="宋体"/>
          <w:b/>
          <w:color w:val="000000"/>
          <w:sz w:val="30"/>
          <w:szCs w:val="30"/>
        </w:rPr>
      </w:pPr>
      <w:bookmarkStart w:id="16" w:name="_Toc469871557"/>
      <w:bookmarkStart w:id="17" w:name="_Toc535935209"/>
      <w:bookmarkStart w:id="18" w:name="_Toc5804002"/>
      <w:bookmarkStart w:id="19" w:name="_Toc5804256"/>
      <w:r w:rsidRPr="003E7AC3">
        <w:rPr>
          <w:rFonts w:eastAsia="宋体" w:hint="eastAsia"/>
          <w:b/>
          <w:color w:val="000000"/>
          <w:sz w:val="30"/>
          <w:szCs w:val="30"/>
        </w:rPr>
        <w:lastRenderedPageBreak/>
        <w:t>征求意见稿公示情况</w:t>
      </w:r>
      <w:bookmarkEnd w:id="16"/>
      <w:bookmarkEnd w:id="17"/>
      <w:bookmarkEnd w:id="18"/>
      <w:bookmarkEnd w:id="19"/>
    </w:p>
    <w:p w:rsidR="00E76B19" w:rsidRPr="003E7AC3" w:rsidRDefault="00E76B19" w:rsidP="00E76B19">
      <w:pPr>
        <w:pStyle w:val="2"/>
        <w:adjustRightInd w:val="0"/>
        <w:snapToGrid w:val="0"/>
        <w:spacing w:line="500" w:lineRule="exact"/>
        <w:ind w:leftChars="20" w:left="618"/>
        <w:rPr>
          <w:rFonts w:ascii="Times New Roman" w:eastAsia="宋体" w:hAnsi="Times New Roman"/>
          <w:b/>
          <w:color w:val="000000"/>
          <w:sz w:val="28"/>
          <w:szCs w:val="28"/>
        </w:rPr>
      </w:pPr>
      <w:bookmarkStart w:id="20" w:name="_Toc535935210"/>
      <w:bookmarkStart w:id="21" w:name="_Toc5804003"/>
      <w:bookmarkStart w:id="22" w:name="_Toc5804257"/>
      <w:r>
        <w:rPr>
          <w:rFonts w:ascii="Times New Roman" w:eastAsia="宋体" w:hAnsi="Times New Roman" w:hint="eastAsia"/>
          <w:b/>
          <w:color w:val="000000"/>
          <w:sz w:val="28"/>
          <w:szCs w:val="28"/>
        </w:rPr>
        <w:t>4</w:t>
      </w:r>
      <w:r w:rsidRPr="003E7AC3">
        <w:rPr>
          <w:rFonts w:ascii="Times New Roman" w:eastAsia="宋体" w:hAnsi="Times New Roman" w:hint="eastAsia"/>
          <w:b/>
          <w:color w:val="000000"/>
          <w:sz w:val="28"/>
          <w:szCs w:val="28"/>
        </w:rPr>
        <w:t>.1</w:t>
      </w:r>
      <w:r w:rsidRPr="003E7AC3">
        <w:rPr>
          <w:rFonts w:ascii="Times New Roman" w:eastAsia="宋体" w:hAnsi="Times New Roman" w:hint="eastAsia"/>
          <w:b/>
          <w:color w:val="000000"/>
          <w:sz w:val="28"/>
          <w:szCs w:val="28"/>
        </w:rPr>
        <w:t>公示内容及日期</w:t>
      </w:r>
      <w:bookmarkEnd w:id="20"/>
      <w:bookmarkEnd w:id="21"/>
      <w:bookmarkEnd w:id="22"/>
    </w:p>
    <w:p w:rsidR="00E76B19" w:rsidRPr="00F37C0A" w:rsidRDefault="00E76B19" w:rsidP="00E76B19">
      <w:pPr>
        <w:tabs>
          <w:tab w:val="left" w:pos="5164"/>
        </w:tabs>
        <w:adjustRightInd w:val="0"/>
        <w:snapToGrid w:val="0"/>
        <w:spacing w:line="500" w:lineRule="exact"/>
        <w:ind w:firstLineChars="200" w:firstLine="560"/>
        <w:rPr>
          <w:sz w:val="28"/>
          <w:szCs w:val="28"/>
        </w:rPr>
      </w:pPr>
      <w:r w:rsidRPr="00F37C0A">
        <w:rPr>
          <w:rFonts w:hint="eastAsia"/>
          <w:sz w:val="28"/>
          <w:szCs w:val="28"/>
        </w:rPr>
        <w:t>1</w:t>
      </w:r>
      <w:r w:rsidRPr="00F37C0A">
        <w:rPr>
          <w:rFonts w:hint="eastAsia"/>
          <w:sz w:val="28"/>
          <w:szCs w:val="28"/>
        </w:rPr>
        <w:t>、公开内容</w:t>
      </w:r>
    </w:p>
    <w:p w:rsidR="00E76B19" w:rsidRPr="00F37C0A" w:rsidRDefault="00E76B19" w:rsidP="00E76B19">
      <w:pPr>
        <w:adjustRightInd w:val="0"/>
        <w:snapToGrid w:val="0"/>
        <w:spacing w:line="480" w:lineRule="exact"/>
        <w:jc w:val="center"/>
        <w:rPr>
          <w:b/>
          <w:sz w:val="24"/>
        </w:rPr>
      </w:pPr>
      <w:r w:rsidRPr="00F37C0A">
        <w:rPr>
          <w:b/>
          <w:sz w:val="24"/>
        </w:rPr>
        <w:t>表</w:t>
      </w:r>
      <w:r>
        <w:rPr>
          <w:rFonts w:hint="eastAsia"/>
          <w:b/>
          <w:sz w:val="24"/>
        </w:rPr>
        <w:t>4</w:t>
      </w:r>
      <w:r w:rsidRPr="00F37C0A">
        <w:rPr>
          <w:rFonts w:hint="eastAsia"/>
          <w:b/>
          <w:sz w:val="24"/>
        </w:rPr>
        <w:t>-1</w:t>
      </w:r>
      <w:r w:rsidRPr="00F37C0A">
        <w:rPr>
          <w:b/>
          <w:sz w:val="24"/>
        </w:rPr>
        <w:t>建设项目环境影响评价第二次信息公示</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286"/>
      </w:tblGrid>
      <w:tr w:rsidR="00E76B19" w:rsidRPr="00F37C0A" w:rsidTr="00521E5D">
        <w:trPr>
          <w:jc w:val="center"/>
        </w:trPr>
        <w:tc>
          <w:tcPr>
            <w:tcW w:w="9286" w:type="dxa"/>
            <w:shd w:val="clear" w:color="auto" w:fill="auto"/>
          </w:tcPr>
          <w:p w:rsidR="00970B84" w:rsidRPr="000946D7" w:rsidRDefault="00970B84" w:rsidP="00970B84">
            <w:pPr>
              <w:jc w:val="center"/>
              <w:rPr>
                <w:sz w:val="28"/>
                <w:szCs w:val="28"/>
              </w:rPr>
            </w:pPr>
            <w:r w:rsidRPr="00EC2B74">
              <w:rPr>
                <w:sz w:val="28"/>
                <w:szCs w:val="28"/>
              </w:rPr>
              <w:t>连云港昆达环保科技有限公司塑料颗粒项目</w:t>
            </w:r>
          </w:p>
          <w:p w:rsidR="00970B84" w:rsidRDefault="00970B84" w:rsidP="00970B84">
            <w:pPr>
              <w:jc w:val="center"/>
              <w:rPr>
                <w:sz w:val="28"/>
                <w:szCs w:val="28"/>
              </w:rPr>
            </w:pPr>
            <w:r w:rsidRPr="000946D7">
              <w:rPr>
                <w:rFonts w:hint="eastAsia"/>
                <w:sz w:val="28"/>
                <w:szCs w:val="28"/>
              </w:rPr>
              <w:t>环境影响评价第二次信息公示</w:t>
            </w:r>
          </w:p>
          <w:p w:rsidR="00B63940" w:rsidRPr="00970B84" w:rsidRDefault="00B63940" w:rsidP="00B63940">
            <w:pPr>
              <w:ind w:firstLineChars="200" w:firstLine="560"/>
              <w:rPr>
                <w:sz w:val="28"/>
                <w:szCs w:val="28"/>
              </w:rPr>
            </w:pPr>
          </w:p>
          <w:p w:rsidR="00970B84" w:rsidRDefault="00970B84" w:rsidP="00970B84">
            <w:pPr>
              <w:ind w:firstLineChars="200" w:firstLine="560"/>
              <w:rPr>
                <w:sz w:val="28"/>
                <w:szCs w:val="28"/>
              </w:rPr>
            </w:pPr>
            <w:r w:rsidRPr="000946D7">
              <w:rPr>
                <w:sz w:val="28"/>
                <w:szCs w:val="28"/>
              </w:rPr>
              <w:t>我公司拟在连云港市</w:t>
            </w:r>
            <w:r w:rsidRPr="00EC2B74">
              <w:rPr>
                <w:sz w:val="28"/>
                <w:szCs w:val="28"/>
              </w:rPr>
              <w:t>灌云县</w:t>
            </w:r>
            <w:r w:rsidRPr="00EC2B74">
              <w:rPr>
                <w:rFonts w:hint="eastAsia"/>
                <w:sz w:val="28"/>
                <w:szCs w:val="28"/>
              </w:rPr>
              <w:t>图河工业集中区</w:t>
            </w:r>
            <w:r w:rsidRPr="000946D7">
              <w:rPr>
                <w:sz w:val="28"/>
                <w:szCs w:val="28"/>
              </w:rPr>
              <w:t>建设</w:t>
            </w:r>
            <w:r w:rsidRPr="00EC2B74">
              <w:rPr>
                <w:sz w:val="28"/>
                <w:szCs w:val="28"/>
              </w:rPr>
              <w:t>塑料颗粒项目</w:t>
            </w:r>
            <w:r w:rsidRPr="000946D7">
              <w:rPr>
                <w:sz w:val="28"/>
                <w:szCs w:val="28"/>
              </w:rPr>
              <w:t>，</w:t>
            </w:r>
            <w:r w:rsidRPr="00EC2B74">
              <w:rPr>
                <w:sz w:val="28"/>
                <w:szCs w:val="28"/>
              </w:rPr>
              <w:t>项目厂房占地</w:t>
            </w:r>
            <w:r w:rsidRPr="00EC2B74">
              <w:rPr>
                <w:rFonts w:hint="eastAsia"/>
                <w:sz w:val="28"/>
                <w:szCs w:val="28"/>
              </w:rPr>
              <w:t>3500m</w:t>
            </w:r>
            <w:r w:rsidRPr="00EC2B74">
              <w:rPr>
                <w:rFonts w:hint="eastAsia"/>
                <w:sz w:val="28"/>
                <w:szCs w:val="28"/>
                <w:vertAlign w:val="superscript"/>
              </w:rPr>
              <w:t>2</w:t>
            </w:r>
            <w:r w:rsidRPr="000946D7">
              <w:rPr>
                <w:sz w:val="28"/>
                <w:szCs w:val="28"/>
              </w:rPr>
              <w:t>。</w:t>
            </w:r>
            <w:r>
              <w:rPr>
                <w:sz w:val="28"/>
                <w:szCs w:val="28"/>
              </w:rPr>
              <w:t>项目主要建设内容为</w:t>
            </w:r>
            <w:r w:rsidRPr="00EC2B74">
              <w:rPr>
                <w:sz w:val="28"/>
                <w:szCs w:val="28"/>
              </w:rPr>
              <w:t>租赁连云港联创新材料有限公司现有厂房约</w:t>
            </w:r>
            <w:r w:rsidRPr="00EC2B74">
              <w:rPr>
                <w:rFonts w:hint="eastAsia"/>
                <w:sz w:val="28"/>
                <w:szCs w:val="28"/>
              </w:rPr>
              <w:t>3500m</w:t>
            </w:r>
            <w:r w:rsidRPr="00EC2B74">
              <w:rPr>
                <w:rFonts w:hint="eastAsia"/>
                <w:sz w:val="28"/>
                <w:szCs w:val="28"/>
                <w:vertAlign w:val="superscript"/>
              </w:rPr>
              <w:t>2</w:t>
            </w:r>
            <w:r w:rsidRPr="00EC2B74">
              <w:rPr>
                <w:rFonts w:hint="eastAsia"/>
                <w:sz w:val="28"/>
                <w:szCs w:val="28"/>
              </w:rPr>
              <w:t>，购置粉碎机、单螺旋拉丝机、双螺旋拉丝机、搅拌机、切粒机、包装机等设备</w:t>
            </w:r>
            <w:r w:rsidRPr="00EC2B74">
              <w:rPr>
                <w:rFonts w:hint="eastAsia"/>
                <w:sz w:val="28"/>
                <w:szCs w:val="28"/>
              </w:rPr>
              <w:t>40</w:t>
            </w:r>
            <w:r w:rsidRPr="00EC2B74">
              <w:rPr>
                <w:rFonts w:hint="eastAsia"/>
                <w:sz w:val="28"/>
                <w:szCs w:val="28"/>
              </w:rPr>
              <w:t>余台，建设再生塑料颗粒生产线</w:t>
            </w:r>
            <w:r w:rsidRPr="00EC2B74">
              <w:rPr>
                <w:sz w:val="28"/>
                <w:szCs w:val="28"/>
              </w:rPr>
              <w:t>。项目建成后可形成年产</w:t>
            </w:r>
            <w:r w:rsidRPr="00EC2B74">
              <w:rPr>
                <w:rFonts w:hint="eastAsia"/>
                <w:sz w:val="28"/>
                <w:szCs w:val="28"/>
              </w:rPr>
              <w:t>再生塑料颗粒</w:t>
            </w:r>
            <w:r w:rsidRPr="00EC2B74">
              <w:rPr>
                <w:rFonts w:hint="eastAsia"/>
                <w:sz w:val="28"/>
                <w:szCs w:val="28"/>
              </w:rPr>
              <w:t>3</w:t>
            </w:r>
            <w:r w:rsidRPr="00EC2B74">
              <w:rPr>
                <w:rFonts w:hint="eastAsia"/>
                <w:sz w:val="28"/>
                <w:szCs w:val="28"/>
              </w:rPr>
              <w:t>万吨的能力。</w:t>
            </w:r>
          </w:p>
          <w:p w:rsidR="00970B84" w:rsidRDefault="00970B84" w:rsidP="00970B84">
            <w:pPr>
              <w:ind w:firstLineChars="200" w:firstLine="560"/>
              <w:rPr>
                <w:sz w:val="28"/>
                <w:szCs w:val="28"/>
              </w:rPr>
            </w:pPr>
            <w:r>
              <w:rPr>
                <w:rFonts w:hint="eastAsia"/>
                <w:sz w:val="28"/>
                <w:szCs w:val="28"/>
              </w:rPr>
              <w:t>现将本项目环境影响报告书征求意见稿与建设项目环境影响评价公众意见表向社会予以公示，如对项目有任何意见或建议，请通过来电咨询或邮件与我公司联系，联系方式如下：</w:t>
            </w:r>
          </w:p>
          <w:p w:rsidR="00970B84" w:rsidRDefault="00970B84" w:rsidP="00970B84">
            <w:pPr>
              <w:ind w:firstLineChars="200" w:firstLine="560"/>
              <w:rPr>
                <w:sz w:val="28"/>
                <w:szCs w:val="28"/>
              </w:rPr>
            </w:pPr>
            <w:r>
              <w:rPr>
                <w:rFonts w:hint="eastAsia"/>
                <w:sz w:val="28"/>
                <w:szCs w:val="28"/>
              </w:rPr>
              <w:t>联系人：马总</w:t>
            </w:r>
          </w:p>
          <w:p w:rsidR="00970B84" w:rsidRDefault="00970B84" w:rsidP="00970B84">
            <w:pPr>
              <w:ind w:firstLineChars="200" w:firstLine="560"/>
              <w:rPr>
                <w:sz w:val="28"/>
                <w:szCs w:val="28"/>
              </w:rPr>
            </w:pPr>
            <w:r>
              <w:rPr>
                <w:rFonts w:hint="eastAsia"/>
                <w:sz w:val="28"/>
                <w:szCs w:val="28"/>
              </w:rPr>
              <w:t>联系方式：</w:t>
            </w:r>
            <w:r>
              <w:rPr>
                <w:rFonts w:hint="eastAsia"/>
                <w:sz w:val="28"/>
                <w:szCs w:val="28"/>
              </w:rPr>
              <w:t>18805122778</w:t>
            </w:r>
          </w:p>
          <w:p w:rsidR="00970B84" w:rsidRDefault="00970B84" w:rsidP="00970B84">
            <w:pPr>
              <w:ind w:firstLineChars="200" w:firstLine="560"/>
              <w:rPr>
                <w:sz w:val="28"/>
                <w:szCs w:val="28"/>
              </w:rPr>
            </w:pPr>
          </w:p>
          <w:p w:rsidR="00970B84" w:rsidRDefault="00970B84" w:rsidP="00970B84">
            <w:pPr>
              <w:ind w:firstLineChars="200" w:firstLine="560"/>
              <w:rPr>
                <w:sz w:val="28"/>
                <w:szCs w:val="28"/>
              </w:rPr>
            </w:pPr>
            <w:r>
              <w:rPr>
                <w:rFonts w:hint="eastAsia"/>
                <w:sz w:val="28"/>
                <w:szCs w:val="28"/>
              </w:rPr>
              <w:t xml:space="preserve">                            </w:t>
            </w:r>
            <w:r w:rsidRPr="00EC2B74">
              <w:rPr>
                <w:sz w:val="28"/>
                <w:szCs w:val="28"/>
              </w:rPr>
              <w:t>连云港昆达环保科技有限公司</w:t>
            </w:r>
          </w:p>
          <w:p w:rsidR="00E76B19" w:rsidRPr="00F37C0A" w:rsidRDefault="00970B84" w:rsidP="00970B84">
            <w:pPr>
              <w:spacing w:line="320" w:lineRule="exact"/>
              <w:ind w:right="560" w:firstLineChars="1850" w:firstLine="5180"/>
              <w:rPr>
                <w:sz w:val="24"/>
              </w:rPr>
            </w:pPr>
            <w:r>
              <w:rPr>
                <w:rFonts w:hint="eastAsia"/>
                <w:sz w:val="28"/>
                <w:szCs w:val="28"/>
              </w:rPr>
              <w:t>2019</w:t>
            </w:r>
            <w:r>
              <w:rPr>
                <w:rFonts w:hint="eastAsia"/>
                <w:sz w:val="28"/>
                <w:szCs w:val="28"/>
              </w:rPr>
              <w:t>年</w:t>
            </w:r>
            <w:r>
              <w:rPr>
                <w:rFonts w:hint="eastAsia"/>
                <w:sz w:val="28"/>
                <w:szCs w:val="28"/>
              </w:rPr>
              <w:t>11</w:t>
            </w:r>
            <w:r>
              <w:rPr>
                <w:rFonts w:hint="eastAsia"/>
                <w:sz w:val="28"/>
                <w:szCs w:val="28"/>
              </w:rPr>
              <w:t>月</w:t>
            </w:r>
            <w:r>
              <w:rPr>
                <w:rFonts w:hint="eastAsia"/>
                <w:sz w:val="28"/>
                <w:szCs w:val="28"/>
              </w:rPr>
              <w:t>29</w:t>
            </w:r>
            <w:r>
              <w:rPr>
                <w:rFonts w:hint="eastAsia"/>
                <w:sz w:val="28"/>
                <w:szCs w:val="28"/>
              </w:rPr>
              <w:t>日</w:t>
            </w:r>
          </w:p>
          <w:p w:rsidR="00E76B19" w:rsidRPr="00F37C0A" w:rsidRDefault="00E76B19" w:rsidP="00521E5D">
            <w:pPr>
              <w:spacing w:line="320" w:lineRule="exact"/>
              <w:ind w:firstLineChars="200" w:firstLine="480"/>
              <w:jc w:val="right"/>
              <w:rPr>
                <w:sz w:val="24"/>
              </w:rPr>
            </w:pPr>
          </w:p>
        </w:tc>
      </w:tr>
    </w:tbl>
    <w:p w:rsidR="00E76B19" w:rsidRDefault="00E76B19" w:rsidP="00E76B19">
      <w:pPr>
        <w:tabs>
          <w:tab w:val="left" w:pos="5164"/>
        </w:tabs>
        <w:adjustRightInd w:val="0"/>
        <w:snapToGrid w:val="0"/>
        <w:spacing w:line="500" w:lineRule="exact"/>
        <w:ind w:firstLineChars="200" w:firstLine="560"/>
        <w:rPr>
          <w:sz w:val="28"/>
          <w:szCs w:val="28"/>
        </w:rPr>
      </w:pPr>
      <w:r w:rsidRPr="00F37C0A">
        <w:rPr>
          <w:rFonts w:hint="eastAsia"/>
          <w:sz w:val="28"/>
          <w:szCs w:val="28"/>
        </w:rPr>
        <w:t>公参意见表的网络链接内容见表</w:t>
      </w:r>
      <w:r>
        <w:rPr>
          <w:rFonts w:hint="eastAsia"/>
          <w:sz w:val="28"/>
          <w:szCs w:val="28"/>
        </w:rPr>
        <w:t>4</w:t>
      </w:r>
      <w:r w:rsidRPr="00F37C0A">
        <w:rPr>
          <w:rFonts w:hint="eastAsia"/>
          <w:sz w:val="28"/>
          <w:szCs w:val="28"/>
        </w:rPr>
        <w:t>-2</w:t>
      </w:r>
      <w:r w:rsidRPr="00F37C0A">
        <w:rPr>
          <w:rFonts w:hint="eastAsia"/>
          <w:sz w:val="28"/>
          <w:szCs w:val="28"/>
        </w:rPr>
        <w:t>。</w:t>
      </w:r>
    </w:p>
    <w:p w:rsidR="00970B84" w:rsidRDefault="00970B84" w:rsidP="00E76B19">
      <w:pPr>
        <w:tabs>
          <w:tab w:val="left" w:pos="5164"/>
        </w:tabs>
        <w:adjustRightInd w:val="0"/>
        <w:snapToGrid w:val="0"/>
        <w:spacing w:line="500" w:lineRule="exact"/>
        <w:ind w:firstLineChars="200" w:firstLine="560"/>
        <w:rPr>
          <w:sz w:val="28"/>
          <w:szCs w:val="28"/>
        </w:rPr>
      </w:pPr>
    </w:p>
    <w:p w:rsidR="00970B84" w:rsidRPr="00F37C0A" w:rsidRDefault="00970B84" w:rsidP="00E76B19">
      <w:pPr>
        <w:tabs>
          <w:tab w:val="left" w:pos="5164"/>
        </w:tabs>
        <w:adjustRightInd w:val="0"/>
        <w:snapToGrid w:val="0"/>
        <w:spacing w:line="500" w:lineRule="exact"/>
        <w:ind w:firstLineChars="200" w:firstLine="560"/>
        <w:rPr>
          <w:sz w:val="28"/>
          <w:szCs w:val="28"/>
        </w:rPr>
      </w:pPr>
    </w:p>
    <w:p w:rsidR="00E76B19" w:rsidRPr="00F37C0A" w:rsidRDefault="00E76B19" w:rsidP="00E76B19">
      <w:pPr>
        <w:adjustRightInd w:val="0"/>
        <w:snapToGrid w:val="0"/>
        <w:spacing w:line="500" w:lineRule="exact"/>
        <w:jc w:val="center"/>
        <w:rPr>
          <w:b/>
          <w:sz w:val="24"/>
        </w:rPr>
      </w:pPr>
      <w:r w:rsidRPr="00F37C0A">
        <w:rPr>
          <w:rFonts w:hint="eastAsia"/>
          <w:b/>
          <w:sz w:val="24"/>
        </w:rPr>
        <w:lastRenderedPageBreak/>
        <w:t>表</w:t>
      </w:r>
      <w:r>
        <w:rPr>
          <w:rFonts w:hint="eastAsia"/>
          <w:b/>
          <w:sz w:val="24"/>
        </w:rPr>
        <w:t>4</w:t>
      </w:r>
      <w:r w:rsidRPr="00F37C0A">
        <w:rPr>
          <w:rFonts w:hint="eastAsia"/>
          <w:b/>
          <w:sz w:val="24"/>
        </w:rPr>
        <w:t xml:space="preserve">-2  </w:t>
      </w:r>
      <w:r w:rsidRPr="00F37C0A">
        <w:rPr>
          <w:rFonts w:hint="eastAsia"/>
          <w:b/>
          <w:sz w:val="24"/>
        </w:rPr>
        <w:t>建设项目环境影响评价公众意见表</w:t>
      </w:r>
    </w:p>
    <w:p w:rsidR="00E76B19" w:rsidRPr="00F37C0A" w:rsidRDefault="00E76B19" w:rsidP="001B527B">
      <w:pPr>
        <w:adjustRightInd w:val="0"/>
        <w:snapToGrid w:val="0"/>
        <w:spacing w:afterLines="50" w:line="500" w:lineRule="exact"/>
        <w:rPr>
          <w:rFonts w:ascii="Calibri" w:eastAsia="黑体" w:hAnsi="Calibri"/>
          <w:b/>
          <w:sz w:val="24"/>
        </w:rPr>
      </w:pPr>
      <w:r w:rsidRPr="00F37C0A">
        <w:rPr>
          <w:rFonts w:hint="eastAsia"/>
          <w:b/>
          <w:sz w:val="24"/>
        </w:rPr>
        <w:t>填表日期</w:t>
      </w:r>
      <w:r w:rsidR="00970B84" w:rsidRPr="00970B84">
        <w:rPr>
          <w:rFonts w:hint="eastAsia"/>
          <w:b/>
          <w:sz w:val="24"/>
          <w:u w:val="single"/>
        </w:rPr>
        <w:t xml:space="preserve">     </w:t>
      </w:r>
      <w:r w:rsidRPr="00F37C0A">
        <w:rPr>
          <w:rFonts w:hint="eastAsia"/>
          <w:b/>
          <w:sz w:val="24"/>
          <w:u w:val="single"/>
        </w:rPr>
        <w:t>年</w:t>
      </w:r>
      <w:r w:rsidR="00970B84">
        <w:rPr>
          <w:rFonts w:hint="eastAsia"/>
          <w:b/>
          <w:sz w:val="24"/>
          <w:u w:val="single"/>
        </w:rPr>
        <w:t xml:space="preserve">   </w:t>
      </w:r>
      <w:r w:rsidRPr="00F37C0A">
        <w:rPr>
          <w:rFonts w:hint="eastAsia"/>
          <w:b/>
          <w:sz w:val="24"/>
          <w:u w:val="single"/>
        </w:rPr>
        <w:t>月</w:t>
      </w:r>
      <w:r w:rsidR="00970B84">
        <w:rPr>
          <w:rFonts w:hint="eastAsia"/>
          <w:b/>
          <w:sz w:val="24"/>
          <w:u w:val="single"/>
        </w:rPr>
        <w:t xml:space="preserve">   </w:t>
      </w:r>
      <w:r w:rsidRPr="00F37C0A">
        <w:rPr>
          <w:rFonts w:hint="eastAsia"/>
          <w:b/>
          <w:sz w:val="24"/>
          <w:u w:val="single"/>
        </w:rPr>
        <w:t>日</w:t>
      </w:r>
    </w:p>
    <w:tbl>
      <w:tblPr>
        <w:tblW w:w="9322"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tblPr>
      <w:tblGrid>
        <w:gridCol w:w="1668"/>
        <w:gridCol w:w="2716"/>
        <w:gridCol w:w="4938"/>
      </w:tblGrid>
      <w:tr w:rsidR="00E76B19" w:rsidRPr="00F37C0A" w:rsidTr="00F858E2">
        <w:trPr>
          <w:trHeight w:val="333"/>
        </w:trPr>
        <w:tc>
          <w:tcPr>
            <w:tcW w:w="1668" w:type="dxa"/>
            <w:tcBorders>
              <w:top w:val="single" w:sz="8" w:space="0" w:color="auto"/>
              <w:left w:val="single" w:sz="8" w:space="0" w:color="auto"/>
              <w:bottom w:val="single" w:sz="4" w:space="0" w:color="auto"/>
              <w:right w:val="single" w:sz="4" w:space="0" w:color="auto"/>
            </w:tcBorders>
            <w:vAlign w:val="center"/>
            <w:hideMark/>
          </w:tcPr>
          <w:p w:rsidR="00E76B19" w:rsidRPr="00F37C0A" w:rsidRDefault="00E76B19" w:rsidP="00521E5D">
            <w:pPr>
              <w:adjustRightInd w:val="0"/>
              <w:snapToGrid w:val="0"/>
              <w:spacing w:line="400" w:lineRule="exact"/>
              <w:rPr>
                <w:rFonts w:ascii="宋体" w:hAnsi="宋体"/>
                <w:szCs w:val="21"/>
              </w:rPr>
            </w:pPr>
            <w:r w:rsidRPr="00F37C0A">
              <w:rPr>
                <w:rFonts w:ascii="宋体" w:hAnsi="宋体" w:hint="eastAsia"/>
                <w:bCs/>
                <w:szCs w:val="21"/>
              </w:rPr>
              <w:t>项目名称</w:t>
            </w:r>
          </w:p>
        </w:tc>
        <w:tc>
          <w:tcPr>
            <w:tcW w:w="7654" w:type="dxa"/>
            <w:gridSpan w:val="2"/>
            <w:tcBorders>
              <w:top w:val="single" w:sz="8" w:space="0" w:color="auto"/>
              <w:left w:val="single" w:sz="4" w:space="0" w:color="auto"/>
              <w:bottom w:val="single" w:sz="4" w:space="0" w:color="auto"/>
              <w:right w:val="single" w:sz="8" w:space="0" w:color="auto"/>
            </w:tcBorders>
            <w:vAlign w:val="center"/>
            <w:hideMark/>
          </w:tcPr>
          <w:p w:rsidR="00E76B19" w:rsidRPr="00F37C0A" w:rsidRDefault="00970B84" w:rsidP="00521E5D">
            <w:pPr>
              <w:adjustRightInd w:val="0"/>
              <w:snapToGrid w:val="0"/>
              <w:spacing w:line="400" w:lineRule="exact"/>
              <w:jc w:val="left"/>
              <w:rPr>
                <w:rFonts w:ascii="宋体" w:hAnsi="宋体"/>
                <w:szCs w:val="21"/>
              </w:rPr>
            </w:pPr>
            <w:r w:rsidRPr="00970B84">
              <w:rPr>
                <w:rFonts w:hAnsi="宋体"/>
                <w:bCs/>
                <w:spacing w:val="5"/>
                <w:szCs w:val="21"/>
              </w:rPr>
              <w:t>连云港昆达环保科技有限公司塑料颗粒项目</w:t>
            </w:r>
          </w:p>
        </w:tc>
      </w:tr>
      <w:tr w:rsidR="00E76B19" w:rsidRPr="00F37C0A" w:rsidTr="00E76B19">
        <w:trPr>
          <w:trHeight w:val="78"/>
        </w:trPr>
        <w:tc>
          <w:tcPr>
            <w:tcW w:w="9322" w:type="dxa"/>
            <w:gridSpan w:val="3"/>
            <w:tcBorders>
              <w:top w:val="single" w:sz="4" w:space="0" w:color="auto"/>
              <w:left w:val="single" w:sz="8" w:space="0" w:color="auto"/>
              <w:bottom w:val="single" w:sz="4" w:space="0" w:color="auto"/>
              <w:right w:val="single" w:sz="8" w:space="0" w:color="auto"/>
            </w:tcBorders>
            <w:vAlign w:val="center"/>
            <w:hideMark/>
          </w:tcPr>
          <w:p w:rsidR="00E76B19" w:rsidRPr="00F37C0A" w:rsidRDefault="00E76B19" w:rsidP="00521E5D">
            <w:pPr>
              <w:adjustRightInd w:val="0"/>
              <w:snapToGrid w:val="0"/>
              <w:spacing w:line="400" w:lineRule="exact"/>
              <w:jc w:val="left"/>
              <w:rPr>
                <w:rFonts w:ascii="黑体" w:eastAsia="黑体" w:hAnsi="黑体"/>
                <w:szCs w:val="21"/>
              </w:rPr>
            </w:pPr>
            <w:r w:rsidRPr="00F37C0A">
              <w:rPr>
                <w:rFonts w:ascii="黑体" w:eastAsia="黑体" w:hAnsi="黑体" w:hint="eastAsia"/>
                <w:szCs w:val="21"/>
              </w:rPr>
              <w:t>一、本页为公众意见</w:t>
            </w:r>
          </w:p>
        </w:tc>
      </w:tr>
      <w:tr w:rsidR="00E76B19" w:rsidRPr="00F37C0A" w:rsidTr="00F858E2">
        <w:trPr>
          <w:trHeight w:val="145"/>
        </w:trPr>
        <w:tc>
          <w:tcPr>
            <w:tcW w:w="1668" w:type="dxa"/>
            <w:tcBorders>
              <w:top w:val="single" w:sz="4" w:space="0" w:color="auto"/>
              <w:left w:val="single" w:sz="8" w:space="0" w:color="auto"/>
              <w:bottom w:val="single" w:sz="4" w:space="0" w:color="auto"/>
              <w:right w:val="single" w:sz="4" w:space="0" w:color="auto"/>
            </w:tcBorders>
            <w:vAlign w:val="center"/>
            <w:hideMark/>
          </w:tcPr>
          <w:p w:rsidR="00E76B19" w:rsidRPr="00F37C0A" w:rsidRDefault="00E76B19" w:rsidP="00521E5D">
            <w:pPr>
              <w:adjustRightInd w:val="0"/>
              <w:snapToGrid w:val="0"/>
              <w:spacing w:line="400" w:lineRule="exact"/>
              <w:rPr>
                <w:rFonts w:ascii="宋体" w:hAnsi="宋体"/>
                <w:szCs w:val="21"/>
              </w:rPr>
            </w:pPr>
            <w:r w:rsidRPr="00F37C0A">
              <w:rPr>
                <w:rFonts w:ascii="宋体" w:hAnsi="宋体" w:hint="eastAsia"/>
                <w:b/>
                <w:bCs/>
                <w:szCs w:val="21"/>
              </w:rPr>
              <w:t>与本项目环境影响和环境保护措施有关的建议和意见</w:t>
            </w:r>
            <w:r w:rsidRPr="00F37C0A">
              <w:rPr>
                <w:rFonts w:ascii="宋体" w:hAnsi="宋体" w:hint="eastAsia"/>
                <w:szCs w:val="21"/>
              </w:rPr>
              <w:t>（</w:t>
            </w:r>
            <w:r w:rsidRPr="00F37C0A">
              <w:rPr>
                <w:rFonts w:ascii="宋体" w:hAnsi="宋体" w:hint="eastAsia"/>
                <w:b/>
                <w:bCs/>
                <w:szCs w:val="21"/>
              </w:rPr>
              <w:t>注：</w:t>
            </w:r>
            <w:r w:rsidRPr="00F37C0A">
              <w:rPr>
                <w:rFonts w:ascii="宋体" w:hAnsi="宋体" w:hint="eastAsia"/>
                <w:szCs w:val="21"/>
              </w:rPr>
              <w:t>根据《环境影响评价公众参与办法》规定，涉及</w:t>
            </w:r>
            <w:r w:rsidRPr="00F37C0A">
              <w:rPr>
                <w:rFonts w:ascii="宋体" w:hAnsi="宋体" w:hint="eastAsia"/>
                <w:b/>
                <w:bCs/>
                <w:szCs w:val="21"/>
              </w:rPr>
              <w:t>征地拆迁、财产、就业</w:t>
            </w:r>
            <w:r w:rsidRPr="00F37C0A">
              <w:rPr>
                <w:rFonts w:ascii="宋体" w:hAnsi="宋体" w:hint="eastAsia"/>
                <w:szCs w:val="21"/>
              </w:rPr>
              <w:t>等与项目环评无关的意见或者诉求不属于项目环评公参内容）</w:t>
            </w:r>
          </w:p>
        </w:tc>
        <w:tc>
          <w:tcPr>
            <w:tcW w:w="7654" w:type="dxa"/>
            <w:gridSpan w:val="2"/>
            <w:tcBorders>
              <w:top w:val="single" w:sz="4" w:space="0" w:color="auto"/>
              <w:left w:val="single" w:sz="4" w:space="0" w:color="auto"/>
              <w:bottom w:val="single" w:sz="4" w:space="0" w:color="auto"/>
              <w:right w:val="single" w:sz="8" w:space="0" w:color="auto"/>
            </w:tcBorders>
          </w:tcPr>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r w:rsidRPr="00F37C0A">
              <w:rPr>
                <w:rFonts w:ascii="宋体" w:hAnsi="宋体" w:hint="eastAsia"/>
                <w:szCs w:val="21"/>
              </w:rPr>
              <w:t>（填写该项内容时请勿涉及国家秘密、商业秘密、个人隐私等内容，若本页不够可另附页）</w:t>
            </w:r>
          </w:p>
        </w:tc>
      </w:tr>
      <w:tr w:rsidR="00E76B19" w:rsidRPr="00F37C0A" w:rsidTr="00E76B19">
        <w:trPr>
          <w:trHeight w:val="488"/>
        </w:trPr>
        <w:tc>
          <w:tcPr>
            <w:tcW w:w="9322" w:type="dxa"/>
            <w:gridSpan w:val="3"/>
            <w:tcBorders>
              <w:top w:val="single" w:sz="4" w:space="0" w:color="auto"/>
              <w:left w:val="single" w:sz="8" w:space="0" w:color="auto"/>
              <w:bottom w:val="single" w:sz="4" w:space="0" w:color="auto"/>
              <w:right w:val="single" w:sz="8" w:space="0" w:color="auto"/>
            </w:tcBorders>
            <w:vAlign w:val="center"/>
            <w:hideMark/>
          </w:tcPr>
          <w:p w:rsidR="00E76B19" w:rsidRPr="00F37C0A" w:rsidRDefault="00E76B19" w:rsidP="00521E5D">
            <w:pPr>
              <w:adjustRightInd w:val="0"/>
              <w:snapToGrid w:val="0"/>
              <w:spacing w:line="400" w:lineRule="exact"/>
              <w:rPr>
                <w:rFonts w:ascii="黑体" w:eastAsia="黑体" w:hAnsi="黑体"/>
                <w:szCs w:val="21"/>
              </w:rPr>
            </w:pPr>
            <w:r w:rsidRPr="00F37C0A">
              <w:rPr>
                <w:rFonts w:ascii="黑体" w:eastAsia="黑体" w:hAnsi="黑体" w:hint="eastAsia"/>
                <w:szCs w:val="21"/>
              </w:rPr>
              <w:t>二、本页为公众信息</w:t>
            </w:r>
          </w:p>
        </w:tc>
      </w:tr>
      <w:tr w:rsidR="00E76B19" w:rsidRPr="00F37C0A" w:rsidTr="00E76B19">
        <w:trPr>
          <w:trHeight w:val="145"/>
        </w:trPr>
        <w:tc>
          <w:tcPr>
            <w:tcW w:w="9322" w:type="dxa"/>
            <w:gridSpan w:val="3"/>
            <w:tcBorders>
              <w:top w:val="single" w:sz="4" w:space="0" w:color="auto"/>
              <w:left w:val="single" w:sz="8" w:space="0" w:color="auto"/>
              <w:bottom w:val="single" w:sz="4" w:space="0" w:color="auto"/>
              <w:right w:val="single" w:sz="8" w:space="0" w:color="auto"/>
            </w:tcBorders>
            <w:vAlign w:val="center"/>
            <w:hideMark/>
          </w:tcPr>
          <w:p w:rsidR="00E76B19" w:rsidRPr="00F37C0A" w:rsidRDefault="00E76B19" w:rsidP="00521E5D">
            <w:pPr>
              <w:adjustRightInd w:val="0"/>
              <w:snapToGrid w:val="0"/>
              <w:spacing w:line="400" w:lineRule="exact"/>
              <w:rPr>
                <w:rFonts w:ascii="宋体" w:hAnsi="宋体"/>
                <w:szCs w:val="21"/>
              </w:rPr>
            </w:pPr>
            <w:r w:rsidRPr="00F37C0A">
              <w:rPr>
                <w:rFonts w:ascii="宋体" w:hAnsi="宋体" w:hint="eastAsia"/>
                <w:b/>
                <w:bCs/>
                <w:szCs w:val="21"/>
              </w:rPr>
              <w:t>（一）公众为公民的请填写以下信息</w:t>
            </w:r>
          </w:p>
        </w:tc>
      </w:tr>
      <w:tr w:rsidR="00E76B19" w:rsidRPr="00F37C0A" w:rsidTr="00E76B19">
        <w:trPr>
          <w:trHeight w:val="145"/>
        </w:trPr>
        <w:tc>
          <w:tcPr>
            <w:tcW w:w="4384" w:type="dxa"/>
            <w:gridSpan w:val="2"/>
            <w:tcBorders>
              <w:top w:val="single" w:sz="4" w:space="0" w:color="auto"/>
              <w:left w:val="single" w:sz="8" w:space="0" w:color="auto"/>
              <w:bottom w:val="single" w:sz="4" w:space="0" w:color="auto"/>
              <w:right w:val="single" w:sz="4" w:space="0" w:color="auto"/>
            </w:tcBorders>
            <w:vAlign w:val="center"/>
            <w:hideMark/>
          </w:tcPr>
          <w:p w:rsidR="00E76B19" w:rsidRPr="00F37C0A" w:rsidRDefault="00E76B19" w:rsidP="00521E5D">
            <w:pPr>
              <w:adjustRightInd w:val="0"/>
              <w:snapToGrid w:val="0"/>
              <w:spacing w:line="400" w:lineRule="exact"/>
              <w:jc w:val="center"/>
              <w:rPr>
                <w:rFonts w:ascii="宋体" w:hAnsi="宋体"/>
                <w:b/>
                <w:bCs/>
                <w:szCs w:val="21"/>
              </w:rPr>
            </w:pPr>
            <w:r w:rsidRPr="00F37C0A">
              <w:rPr>
                <w:rFonts w:ascii="宋体" w:hAnsi="宋体" w:hint="eastAsia"/>
                <w:b/>
                <w:bCs/>
                <w:szCs w:val="21"/>
              </w:rPr>
              <w:t>姓   名</w:t>
            </w:r>
          </w:p>
        </w:tc>
        <w:tc>
          <w:tcPr>
            <w:tcW w:w="4938" w:type="dxa"/>
            <w:tcBorders>
              <w:top w:val="single" w:sz="4" w:space="0" w:color="auto"/>
              <w:left w:val="single" w:sz="4" w:space="0" w:color="auto"/>
              <w:bottom w:val="single" w:sz="4" w:space="0" w:color="auto"/>
              <w:right w:val="single" w:sz="8" w:space="0" w:color="auto"/>
            </w:tcBorders>
            <w:vAlign w:val="center"/>
          </w:tcPr>
          <w:p w:rsidR="00E76B19" w:rsidRPr="00F37C0A" w:rsidRDefault="00E76B19" w:rsidP="00521E5D">
            <w:pPr>
              <w:adjustRightInd w:val="0"/>
              <w:snapToGrid w:val="0"/>
              <w:spacing w:line="400" w:lineRule="exact"/>
              <w:rPr>
                <w:rFonts w:ascii="宋体" w:hAnsi="宋体"/>
                <w:szCs w:val="21"/>
              </w:rPr>
            </w:pPr>
          </w:p>
        </w:tc>
      </w:tr>
      <w:tr w:rsidR="00E76B19" w:rsidRPr="00F37C0A" w:rsidTr="00E76B19">
        <w:trPr>
          <w:trHeight w:val="145"/>
        </w:trPr>
        <w:tc>
          <w:tcPr>
            <w:tcW w:w="4384" w:type="dxa"/>
            <w:gridSpan w:val="2"/>
            <w:tcBorders>
              <w:top w:val="single" w:sz="4" w:space="0" w:color="auto"/>
              <w:left w:val="single" w:sz="8" w:space="0" w:color="auto"/>
              <w:bottom w:val="single" w:sz="4" w:space="0" w:color="auto"/>
              <w:right w:val="single" w:sz="4" w:space="0" w:color="auto"/>
            </w:tcBorders>
            <w:vAlign w:val="center"/>
            <w:hideMark/>
          </w:tcPr>
          <w:p w:rsidR="00E76B19" w:rsidRPr="00F37C0A" w:rsidRDefault="00E76B19" w:rsidP="00521E5D">
            <w:pPr>
              <w:adjustRightInd w:val="0"/>
              <w:snapToGrid w:val="0"/>
              <w:spacing w:line="400" w:lineRule="exact"/>
              <w:jc w:val="center"/>
              <w:rPr>
                <w:rFonts w:ascii="宋体" w:hAnsi="宋体"/>
                <w:b/>
                <w:bCs/>
                <w:szCs w:val="21"/>
              </w:rPr>
            </w:pPr>
            <w:r w:rsidRPr="00F37C0A">
              <w:rPr>
                <w:rFonts w:ascii="宋体" w:hAnsi="宋体" w:hint="eastAsia"/>
                <w:b/>
                <w:bCs/>
                <w:szCs w:val="21"/>
              </w:rPr>
              <w:t>身份证号</w:t>
            </w:r>
          </w:p>
        </w:tc>
        <w:tc>
          <w:tcPr>
            <w:tcW w:w="4938" w:type="dxa"/>
            <w:tcBorders>
              <w:top w:val="single" w:sz="4" w:space="0" w:color="auto"/>
              <w:left w:val="single" w:sz="4" w:space="0" w:color="auto"/>
              <w:bottom w:val="single" w:sz="4" w:space="0" w:color="auto"/>
              <w:right w:val="single" w:sz="8" w:space="0" w:color="auto"/>
            </w:tcBorders>
            <w:vAlign w:val="center"/>
          </w:tcPr>
          <w:p w:rsidR="00E76B19" w:rsidRPr="00F37C0A" w:rsidRDefault="00E76B19" w:rsidP="00521E5D">
            <w:pPr>
              <w:adjustRightInd w:val="0"/>
              <w:snapToGrid w:val="0"/>
              <w:spacing w:line="400" w:lineRule="exact"/>
              <w:rPr>
                <w:rFonts w:ascii="宋体" w:hAnsi="宋体"/>
                <w:szCs w:val="21"/>
              </w:rPr>
            </w:pPr>
          </w:p>
        </w:tc>
      </w:tr>
      <w:tr w:rsidR="00E76B19" w:rsidRPr="00F37C0A" w:rsidTr="00E76B19">
        <w:trPr>
          <w:trHeight w:val="145"/>
        </w:trPr>
        <w:tc>
          <w:tcPr>
            <w:tcW w:w="4384" w:type="dxa"/>
            <w:gridSpan w:val="2"/>
            <w:tcBorders>
              <w:top w:val="single" w:sz="4" w:space="0" w:color="auto"/>
              <w:left w:val="single" w:sz="8" w:space="0" w:color="auto"/>
              <w:bottom w:val="single" w:sz="4" w:space="0" w:color="auto"/>
              <w:right w:val="single" w:sz="4" w:space="0" w:color="auto"/>
            </w:tcBorders>
            <w:vAlign w:val="center"/>
            <w:hideMark/>
          </w:tcPr>
          <w:p w:rsidR="00E76B19" w:rsidRPr="00F37C0A" w:rsidRDefault="00E76B19" w:rsidP="00521E5D">
            <w:pPr>
              <w:adjustRightInd w:val="0"/>
              <w:snapToGrid w:val="0"/>
              <w:spacing w:line="400" w:lineRule="exact"/>
              <w:jc w:val="center"/>
              <w:rPr>
                <w:rFonts w:ascii="宋体" w:hAnsi="宋体"/>
                <w:b/>
                <w:bCs/>
                <w:szCs w:val="21"/>
              </w:rPr>
            </w:pPr>
            <w:r w:rsidRPr="00F37C0A">
              <w:rPr>
                <w:rFonts w:ascii="宋体" w:hAnsi="宋体" w:hint="eastAsia"/>
                <w:b/>
                <w:bCs/>
                <w:szCs w:val="21"/>
              </w:rPr>
              <w:t>有效联系方式</w:t>
            </w:r>
          </w:p>
          <w:p w:rsidR="00E76B19" w:rsidRPr="00F37C0A" w:rsidRDefault="00E76B19" w:rsidP="00521E5D">
            <w:pPr>
              <w:adjustRightInd w:val="0"/>
              <w:snapToGrid w:val="0"/>
              <w:spacing w:line="400" w:lineRule="exact"/>
              <w:jc w:val="center"/>
              <w:rPr>
                <w:rFonts w:ascii="宋体" w:hAnsi="宋体"/>
                <w:szCs w:val="21"/>
              </w:rPr>
            </w:pPr>
            <w:r w:rsidRPr="00F37C0A">
              <w:rPr>
                <w:rFonts w:ascii="宋体" w:hAnsi="宋体" w:hint="eastAsia"/>
                <w:szCs w:val="21"/>
              </w:rPr>
              <w:t>（电话号码或邮箱）</w:t>
            </w:r>
          </w:p>
        </w:tc>
        <w:tc>
          <w:tcPr>
            <w:tcW w:w="4938" w:type="dxa"/>
            <w:tcBorders>
              <w:top w:val="single" w:sz="4" w:space="0" w:color="auto"/>
              <w:left w:val="single" w:sz="4" w:space="0" w:color="auto"/>
              <w:bottom w:val="single" w:sz="4" w:space="0" w:color="auto"/>
              <w:right w:val="single" w:sz="8" w:space="0" w:color="auto"/>
            </w:tcBorders>
            <w:vAlign w:val="center"/>
          </w:tcPr>
          <w:p w:rsidR="00E76B19" w:rsidRPr="00F37C0A" w:rsidRDefault="00E76B19" w:rsidP="00521E5D">
            <w:pPr>
              <w:adjustRightInd w:val="0"/>
              <w:snapToGrid w:val="0"/>
              <w:spacing w:line="400" w:lineRule="exact"/>
              <w:rPr>
                <w:rFonts w:ascii="宋体" w:hAnsi="宋体"/>
                <w:szCs w:val="21"/>
              </w:rPr>
            </w:pPr>
          </w:p>
        </w:tc>
      </w:tr>
      <w:tr w:rsidR="00E76B19" w:rsidRPr="00F37C0A" w:rsidTr="00E76B19">
        <w:trPr>
          <w:trHeight w:val="145"/>
        </w:trPr>
        <w:tc>
          <w:tcPr>
            <w:tcW w:w="4384" w:type="dxa"/>
            <w:gridSpan w:val="2"/>
            <w:tcBorders>
              <w:top w:val="single" w:sz="4" w:space="0" w:color="auto"/>
              <w:left w:val="single" w:sz="8" w:space="0" w:color="auto"/>
              <w:bottom w:val="single" w:sz="4" w:space="0" w:color="auto"/>
              <w:right w:val="single" w:sz="4" w:space="0" w:color="auto"/>
            </w:tcBorders>
            <w:vAlign w:val="center"/>
            <w:hideMark/>
          </w:tcPr>
          <w:p w:rsidR="00E76B19" w:rsidRPr="00F37C0A" w:rsidRDefault="00E76B19" w:rsidP="00521E5D">
            <w:pPr>
              <w:adjustRightInd w:val="0"/>
              <w:snapToGrid w:val="0"/>
              <w:spacing w:line="400" w:lineRule="exact"/>
              <w:jc w:val="center"/>
              <w:rPr>
                <w:rFonts w:ascii="宋体" w:hAnsi="宋体"/>
                <w:b/>
                <w:bCs/>
                <w:szCs w:val="21"/>
              </w:rPr>
            </w:pPr>
            <w:r w:rsidRPr="00F37C0A">
              <w:rPr>
                <w:rFonts w:ascii="宋体" w:hAnsi="宋体" w:hint="eastAsia"/>
                <w:b/>
                <w:bCs/>
                <w:szCs w:val="21"/>
              </w:rPr>
              <w:t>经常居住地址</w:t>
            </w:r>
          </w:p>
        </w:tc>
        <w:tc>
          <w:tcPr>
            <w:tcW w:w="4938" w:type="dxa"/>
            <w:tcBorders>
              <w:top w:val="single" w:sz="4" w:space="0" w:color="auto"/>
              <w:left w:val="single" w:sz="4" w:space="0" w:color="auto"/>
              <w:bottom w:val="single" w:sz="4" w:space="0" w:color="auto"/>
              <w:right w:val="single" w:sz="8" w:space="0" w:color="auto"/>
            </w:tcBorders>
            <w:vAlign w:val="center"/>
            <w:hideMark/>
          </w:tcPr>
          <w:p w:rsidR="00E76B19" w:rsidRPr="00F37C0A" w:rsidRDefault="00E76B19" w:rsidP="00521E5D">
            <w:pPr>
              <w:adjustRightInd w:val="0"/>
              <w:snapToGrid w:val="0"/>
              <w:spacing w:line="400" w:lineRule="exact"/>
              <w:rPr>
                <w:rFonts w:ascii="宋体" w:hAnsi="宋体"/>
                <w:szCs w:val="21"/>
              </w:rPr>
            </w:pPr>
            <w:r w:rsidRPr="00F37C0A">
              <w:rPr>
                <w:rFonts w:ascii="宋体" w:hAnsi="宋体" w:hint="eastAsia"/>
                <w:szCs w:val="21"/>
              </w:rPr>
              <w:t>省市县（区、市） 乡（镇、街道）  村（居委会）村民组（小区）</w:t>
            </w:r>
          </w:p>
        </w:tc>
      </w:tr>
      <w:tr w:rsidR="00E76B19" w:rsidRPr="00F37C0A" w:rsidTr="00E76B19">
        <w:trPr>
          <w:trHeight w:val="145"/>
        </w:trPr>
        <w:tc>
          <w:tcPr>
            <w:tcW w:w="4384" w:type="dxa"/>
            <w:gridSpan w:val="2"/>
            <w:tcBorders>
              <w:top w:val="single" w:sz="4" w:space="0" w:color="auto"/>
              <w:left w:val="single" w:sz="8" w:space="0" w:color="auto"/>
              <w:bottom w:val="single" w:sz="4" w:space="0" w:color="auto"/>
              <w:right w:val="single" w:sz="4" w:space="0" w:color="auto"/>
            </w:tcBorders>
            <w:vAlign w:val="center"/>
            <w:hideMark/>
          </w:tcPr>
          <w:p w:rsidR="00E76B19" w:rsidRPr="00F37C0A" w:rsidRDefault="00E76B19" w:rsidP="00521E5D">
            <w:pPr>
              <w:adjustRightInd w:val="0"/>
              <w:snapToGrid w:val="0"/>
              <w:spacing w:line="400" w:lineRule="exact"/>
              <w:jc w:val="center"/>
              <w:rPr>
                <w:rFonts w:ascii="宋体" w:hAnsi="宋体"/>
                <w:b/>
                <w:bCs/>
                <w:szCs w:val="21"/>
              </w:rPr>
            </w:pPr>
            <w:r w:rsidRPr="00F37C0A">
              <w:rPr>
                <w:rFonts w:ascii="宋体" w:hAnsi="宋体" w:hint="eastAsia"/>
                <w:b/>
                <w:bCs/>
                <w:szCs w:val="21"/>
              </w:rPr>
              <w:lastRenderedPageBreak/>
              <w:t>是否同意公开个人信息</w:t>
            </w:r>
          </w:p>
          <w:p w:rsidR="00E76B19" w:rsidRPr="00F37C0A" w:rsidRDefault="00E76B19" w:rsidP="00521E5D">
            <w:pPr>
              <w:adjustRightInd w:val="0"/>
              <w:snapToGrid w:val="0"/>
              <w:spacing w:line="400" w:lineRule="exact"/>
              <w:jc w:val="center"/>
              <w:rPr>
                <w:rFonts w:ascii="宋体" w:hAnsi="宋体"/>
                <w:b/>
                <w:bCs/>
                <w:szCs w:val="21"/>
              </w:rPr>
            </w:pPr>
            <w:r w:rsidRPr="00F37C0A">
              <w:rPr>
                <w:rFonts w:ascii="宋体" w:hAnsi="宋体" w:hint="eastAsia"/>
                <w:szCs w:val="21"/>
              </w:rPr>
              <w:t>（填同意或不同意）</w:t>
            </w:r>
          </w:p>
        </w:tc>
        <w:tc>
          <w:tcPr>
            <w:tcW w:w="4938" w:type="dxa"/>
            <w:tcBorders>
              <w:top w:val="single" w:sz="4" w:space="0" w:color="auto"/>
              <w:left w:val="single" w:sz="4" w:space="0" w:color="auto"/>
              <w:bottom w:val="single" w:sz="4" w:space="0" w:color="auto"/>
              <w:right w:val="single" w:sz="8" w:space="0" w:color="auto"/>
            </w:tcBorders>
            <w:vAlign w:val="center"/>
          </w:tcPr>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p>
          <w:p w:rsidR="00E76B19" w:rsidRPr="00F37C0A" w:rsidRDefault="00E76B19" w:rsidP="00521E5D">
            <w:pPr>
              <w:adjustRightInd w:val="0"/>
              <w:snapToGrid w:val="0"/>
              <w:spacing w:line="400" w:lineRule="exact"/>
              <w:rPr>
                <w:rFonts w:ascii="宋体" w:hAnsi="宋体"/>
                <w:szCs w:val="21"/>
              </w:rPr>
            </w:pPr>
            <w:r w:rsidRPr="00F37C0A">
              <w:rPr>
                <w:rFonts w:ascii="宋体" w:hAnsi="宋体" w:hint="eastAsia"/>
                <w:szCs w:val="21"/>
              </w:rPr>
              <w:t>（若不填则默认为不同意公开）</w:t>
            </w:r>
          </w:p>
        </w:tc>
      </w:tr>
      <w:tr w:rsidR="00E76B19" w:rsidRPr="00F37C0A" w:rsidTr="00E76B19">
        <w:trPr>
          <w:trHeight w:val="145"/>
        </w:trPr>
        <w:tc>
          <w:tcPr>
            <w:tcW w:w="9322" w:type="dxa"/>
            <w:gridSpan w:val="3"/>
            <w:tcBorders>
              <w:top w:val="single" w:sz="4" w:space="0" w:color="auto"/>
              <w:left w:val="single" w:sz="8" w:space="0" w:color="auto"/>
              <w:bottom w:val="single" w:sz="4" w:space="0" w:color="auto"/>
              <w:right w:val="single" w:sz="8" w:space="0" w:color="auto"/>
            </w:tcBorders>
            <w:vAlign w:val="center"/>
            <w:hideMark/>
          </w:tcPr>
          <w:p w:rsidR="00E76B19" w:rsidRPr="00F37C0A" w:rsidRDefault="00E76B19" w:rsidP="00521E5D">
            <w:pPr>
              <w:adjustRightInd w:val="0"/>
              <w:snapToGrid w:val="0"/>
              <w:spacing w:line="400" w:lineRule="exact"/>
              <w:jc w:val="left"/>
              <w:rPr>
                <w:rFonts w:ascii="宋体" w:hAnsi="宋体"/>
                <w:szCs w:val="21"/>
              </w:rPr>
            </w:pPr>
            <w:r w:rsidRPr="00F37C0A">
              <w:rPr>
                <w:rFonts w:ascii="宋体" w:hAnsi="宋体" w:hint="eastAsia"/>
                <w:b/>
                <w:bCs/>
                <w:szCs w:val="21"/>
              </w:rPr>
              <w:t>（二）公众为法人或其他组织的请填写以下信息</w:t>
            </w:r>
          </w:p>
        </w:tc>
      </w:tr>
      <w:tr w:rsidR="00E76B19" w:rsidRPr="00F37C0A" w:rsidTr="00E76B19">
        <w:trPr>
          <w:trHeight w:val="145"/>
        </w:trPr>
        <w:tc>
          <w:tcPr>
            <w:tcW w:w="4384" w:type="dxa"/>
            <w:gridSpan w:val="2"/>
            <w:tcBorders>
              <w:top w:val="single" w:sz="4" w:space="0" w:color="auto"/>
              <w:left w:val="single" w:sz="8" w:space="0" w:color="auto"/>
              <w:bottom w:val="single" w:sz="4" w:space="0" w:color="auto"/>
              <w:right w:val="single" w:sz="4" w:space="0" w:color="auto"/>
            </w:tcBorders>
            <w:vAlign w:val="center"/>
            <w:hideMark/>
          </w:tcPr>
          <w:p w:rsidR="00E76B19" w:rsidRPr="00F37C0A" w:rsidRDefault="00E76B19" w:rsidP="00521E5D">
            <w:pPr>
              <w:adjustRightInd w:val="0"/>
              <w:snapToGrid w:val="0"/>
              <w:spacing w:line="400" w:lineRule="exact"/>
              <w:jc w:val="center"/>
              <w:rPr>
                <w:rFonts w:ascii="宋体" w:hAnsi="宋体"/>
                <w:b/>
                <w:bCs/>
                <w:szCs w:val="21"/>
              </w:rPr>
            </w:pPr>
            <w:r w:rsidRPr="00F37C0A">
              <w:rPr>
                <w:rFonts w:ascii="宋体" w:hAnsi="宋体" w:hint="eastAsia"/>
                <w:b/>
                <w:bCs/>
                <w:szCs w:val="21"/>
              </w:rPr>
              <w:t>单位名称</w:t>
            </w:r>
          </w:p>
        </w:tc>
        <w:tc>
          <w:tcPr>
            <w:tcW w:w="4938" w:type="dxa"/>
            <w:tcBorders>
              <w:top w:val="single" w:sz="4" w:space="0" w:color="auto"/>
              <w:left w:val="single" w:sz="4" w:space="0" w:color="auto"/>
              <w:bottom w:val="single" w:sz="4" w:space="0" w:color="auto"/>
              <w:right w:val="single" w:sz="8" w:space="0" w:color="auto"/>
            </w:tcBorders>
          </w:tcPr>
          <w:p w:rsidR="00E76B19" w:rsidRPr="00F37C0A" w:rsidRDefault="00E76B19" w:rsidP="00521E5D">
            <w:pPr>
              <w:adjustRightInd w:val="0"/>
              <w:snapToGrid w:val="0"/>
              <w:spacing w:line="400" w:lineRule="exact"/>
              <w:rPr>
                <w:rFonts w:ascii="宋体" w:hAnsi="宋体"/>
                <w:b/>
                <w:bCs/>
                <w:szCs w:val="21"/>
              </w:rPr>
            </w:pPr>
          </w:p>
        </w:tc>
      </w:tr>
      <w:tr w:rsidR="00E76B19" w:rsidRPr="00F37C0A" w:rsidTr="00E76B19">
        <w:trPr>
          <w:trHeight w:val="145"/>
        </w:trPr>
        <w:tc>
          <w:tcPr>
            <w:tcW w:w="4384" w:type="dxa"/>
            <w:gridSpan w:val="2"/>
            <w:tcBorders>
              <w:top w:val="single" w:sz="4" w:space="0" w:color="auto"/>
              <w:left w:val="single" w:sz="8" w:space="0" w:color="auto"/>
              <w:bottom w:val="single" w:sz="4" w:space="0" w:color="auto"/>
              <w:right w:val="single" w:sz="4" w:space="0" w:color="auto"/>
            </w:tcBorders>
            <w:vAlign w:val="center"/>
            <w:hideMark/>
          </w:tcPr>
          <w:p w:rsidR="00E76B19" w:rsidRPr="00F37C0A" w:rsidRDefault="00E76B19" w:rsidP="00521E5D">
            <w:pPr>
              <w:adjustRightInd w:val="0"/>
              <w:snapToGrid w:val="0"/>
              <w:spacing w:line="400" w:lineRule="exact"/>
              <w:jc w:val="center"/>
              <w:rPr>
                <w:rFonts w:ascii="宋体" w:hAnsi="宋体"/>
                <w:b/>
                <w:bCs/>
                <w:szCs w:val="21"/>
              </w:rPr>
            </w:pPr>
            <w:r w:rsidRPr="00F37C0A">
              <w:rPr>
                <w:rFonts w:ascii="宋体" w:hAnsi="宋体" w:hint="eastAsia"/>
                <w:b/>
                <w:bCs/>
                <w:szCs w:val="21"/>
              </w:rPr>
              <w:t>工商注册号或统一社会信用代码</w:t>
            </w:r>
          </w:p>
        </w:tc>
        <w:tc>
          <w:tcPr>
            <w:tcW w:w="4938" w:type="dxa"/>
            <w:tcBorders>
              <w:top w:val="single" w:sz="4" w:space="0" w:color="auto"/>
              <w:left w:val="single" w:sz="4" w:space="0" w:color="auto"/>
              <w:bottom w:val="single" w:sz="4" w:space="0" w:color="auto"/>
              <w:right w:val="single" w:sz="8" w:space="0" w:color="auto"/>
            </w:tcBorders>
          </w:tcPr>
          <w:p w:rsidR="00E76B19" w:rsidRPr="00F37C0A" w:rsidRDefault="00E76B19" w:rsidP="00521E5D">
            <w:pPr>
              <w:adjustRightInd w:val="0"/>
              <w:snapToGrid w:val="0"/>
              <w:spacing w:line="400" w:lineRule="exact"/>
              <w:rPr>
                <w:rFonts w:ascii="宋体" w:hAnsi="宋体"/>
                <w:b/>
                <w:bCs/>
                <w:szCs w:val="21"/>
              </w:rPr>
            </w:pPr>
          </w:p>
        </w:tc>
      </w:tr>
      <w:tr w:rsidR="00E76B19" w:rsidRPr="00F37C0A" w:rsidTr="00E76B19">
        <w:trPr>
          <w:trHeight w:val="145"/>
        </w:trPr>
        <w:tc>
          <w:tcPr>
            <w:tcW w:w="4384" w:type="dxa"/>
            <w:gridSpan w:val="2"/>
            <w:tcBorders>
              <w:top w:val="single" w:sz="4" w:space="0" w:color="auto"/>
              <w:left w:val="single" w:sz="8" w:space="0" w:color="auto"/>
              <w:bottom w:val="single" w:sz="4" w:space="0" w:color="auto"/>
              <w:right w:val="single" w:sz="4" w:space="0" w:color="auto"/>
            </w:tcBorders>
            <w:vAlign w:val="center"/>
            <w:hideMark/>
          </w:tcPr>
          <w:p w:rsidR="00E76B19" w:rsidRPr="00F37C0A" w:rsidRDefault="00E76B19" w:rsidP="00521E5D">
            <w:pPr>
              <w:adjustRightInd w:val="0"/>
              <w:snapToGrid w:val="0"/>
              <w:spacing w:line="400" w:lineRule="exact"/>
              <w:jc w:val="center"/>
              <w:rPr>
                <w:rFonts w:ascii="宋体" w:hAnsi="宋体"/>
                <w:b/>
                <w:bCs/>
                <w:szCs w:val="21"/>
              </w:rPr>
            </w:pPr>
            <w:r w:rsidRPr="00F37C0A">
              <w:rPr>
                <w:rFonts w:ascii="宋体" w:hAnsi="宋体" w:hint="eastAsia"/>
                <w:b/>
                <w:bCs/>
                <w:szCs w:val="21"/>
              </w:rPr>
              <w:t>有效联系方式</w:t>
            </w:r>
          </w:p>
          <w:p w:rsidR="00E76B19" w:rsidRPr="00F37C0A" w:rsidRDefault="00E76B19" w:rsidP="00521E5D">
            <w:pPr>
              <w:adjustRightInd w:val="0"/>
              <w:snapToGrid w:val="0"/>
              <w:spacing w:line="400" w:lineRule="exact"/>
              <w:jc w:val="center"/>
              <w:rPr>
                <w:rFonts w:ascii="宋体" w:hAnsi="宋体"/>
                <w:b/>
                <w:bCs/>
                <w:szCs w:val="21"/>
              </w:rPr>
            </w:pPr>
            <w:r w:rsidRPr="00F37C0A">
              <w:rPr>
                <w:rFonts w:ascii="宋体" w:hAnsi="宋体" w:hint="eastAsia"/>
                <w:szCs w:val="21"/>
              </w:rPr>
              <w:t>（电话号码或邮箱）</w:t>
            </w:r>
          </w:p>
        </w:tc>
        <w:tc>
          <w:tcPr>
            <w:tcW w:w="4938" w:type="dxa"/>
            <w:tcBorders>
              <w:top w:val="single" w:sz="4" w:space="0" w:color="auto"/>
              <w:left w:val="single" w:sz="4" w:space="0" w:color="auto"/>
              <w:bottom w:val="single" w:sz="4" w:space="0" w:color="auto"/>
              <w:right w:val="single" w:sz="8" w:space="0" w:color="auto"/>
            </w:tcBorders>
          </w:tcPr>
          <w:p w:rsidR="00E76B19" w:rsidRPr="00F37C0A" w:rsidRDefault="00E76B19" w:rsidP="00521E5D">
            <w:pPr>
              <w:adjustRightInd w:val="0"/>
              <w:snapToGrid w:val="0"/>
              <w:spacing w:line="400" w:lineRule="exact"/>
              <w:rPr>
                <w:rFonts w:ascii="宋体" w:hAnsi="宋体"/>
                <w:b/>
                <w:bCs/>
                <w:szCs w:val="21"/>
              </w:rPr>
            </w:pPr>
          </w:p>
        </w:tc>
      </w:tr>
      <w:tr w:rsidR="00E76B19" w:rsidRPr="00F37C0A" w:rsidTr="00E76B19">
        <w:trPr>
          <w:trHeight w:val="1069"/>
        </w:trPr>
        <w:tc>
          <w:tcPr>
            <w:tcW w:w="4384" w:type="dxa"/>
            <w:gridSpan w:val="2"/>
            <w:tcBorders>
              <w:top w:val="single" w:sz="4" w:space="0" w:color="auto"/>
              <w:left w:val="single" w:sz="8" w:space="0" w:color="auto"/>
              <w:bottom w:val="single" w:sz="4" w:space="0" w:color="auto"/>
              <w:right w:val="single" w:sz="4" w:space="0" w:color="auto"/>
            </w:tcBorders>
            <w:vAlign w:val="center"/>
            <w:hideMark/>
          </w:tcPr>
          <w:p w:rsidR="00E76B19" w:rsidRPr="00F37C0A" w:rsidRDefault="00E76B19" w:rsidP="00521E5D">
            <w:pPr>
              <w:adjustRightInd w:val="0"/>
              <w:snapToGrid w:val="0"/>
              <w:spacing w:line="400" w:lineRule="exact"/>
              <w:jc w:val="center"/>
              <w:rPr>
                <w:rFonts w:ascii="宋体" w:hAnsi="宋体"/>
                <w:b/>
                <w:bCs/>
                <w:szCs w:val="21"/>
              </w:rPr>
            </w:pPr>
            <w:r w:rsidRPr="00F37C0A">
              <w:rPr>
                <w:rFonts w:ascii="宋体" w:hAnsi="宋体" w:hint="eastAsia"/>
                <w:b/>
                <w:bCs/>
                <w:szCs w:val="21"/>
              </w:rPr>
              <w:t>地    址</w:t>
            </w:r>
          </w:p>
        </w:tc>
        <w:tc>
          <w:tcPr>
            <w:tcW w:w="4938" w:type="dxa"/>
            <w:tcBorders>
              <w:top w:val="single" w:sz="4" w:space="0" w:color="auto"/>
              <w:left w:val="single" w:sz="4" w:space="0" w:color="auto"/>
              <w:bottom w:val="single" w:sz="4" w:space="0" w:color="auto"/>
              <w:right w:val="single" w:sz="8" w:space="0" w:color="auto"/>
            </w:tcBorders>
            <w:vAlign w:val="center"/>
            <w:hideMark/>
          </w:tcPr>
          <w:p w:rsidR="00E76B19" w:rsidRPr="00F37C0A" w:rsidRDefault="00E76B19" w:rsidP="00521E5D">
            <w:pPr>
              <w:adjustRightInd w:val="0"/>
              <w:snapToGrid w:val="0"/>
              <w:spacing w:line="400" w:lineRule="exact"/>
              <w:rPr>
                <w:rFonts w:ascii="宋体" w:hAnsi="宋体"/>
                <w:b/>
                <w:bCs/>
                <w:szCs w:val="21"/>
              </w:rPr>
            </w:pPr>
            <w:r w:rsidRPr="00F37C0A">
              <w:rPr>
                <w:rFonts w:ascii="宋体" w:hAnsi="宋体" w:hint="eastAsia"/>
                <w:szCs w:val="21"/>
              </w:rPr>
              <w:t>省市县（区、市）乡（镇、街道）路号</w:t>
            </w:r>
          </w:p>
        </w:tc>
      </w:tr>
      <w:tr w:rsidR="00E76B19" w:rsidRPr="00F37C0A" w:rsidTr="00E76B19">
        <w:trPr>
          <w:trHeight w:val="145"/>
        </w:trPr>
        <w:tc>
          <w:tcPr>
            <w:tcW w:w="9322" w:type="dxa"/>
            <w:gridSpan w:val="3"/>
            <w:tcBorders>
              <w:top w:val="single" w:sz="4" w:space="0" w:color="auto"/>
              <w:left w:val="single" w:sz="8" w:space="0" w:color="auto"/>
              <w:bottom w:val="single" w:sz="8" w:space="0" w:color="auto"/>
              <w:right w:val="single" w:sz="8" w:space="0" w:color="auto"/>
            </w:tcBorders>
            <w:hideMark/>
          </w:tcPr>
          <w:p w:rsidR="00E76B19" w:rsidRPr="00F37C0A" w:rsidRDefault="00E76B19" w:rsidP="00521E5D">
            <w:pPr>
              <w:tabs>
                <w:tab w:val="left" w:pos="2535"/>
              </w:tabs>
              <w:adjustRightInd w:val="0"/>
              <w:snapToGrid w:val="0"/>
              <w:spacing w:line="400" w:lineRule="exact"/>
              <w:ind w:firstLineChars="200" w:firstLine="420"/>
              <w:rPr>
                <w:rFonts w:ascii="宋体" w:hAnsi="宋体"/>
                <w:bCs/>
                <w:szCs w:val="21"/>
              </w:rPr>
            </w:pPr>
            <w:r w:rsidRPr="00F37C0A">
              <w:rPr>
                <w:rFonts w:ascii="宋体" w:hAnsi="宋体" w:hint="eastAsia"/>
                <w:bCs/>
                <w:szCs w:val="21"/>
              </w:rPr>
              <w:t>注：法人或其他组织信息原则上可以公开，若涉及不能公开的信息请在此栏中注明法律依据和不能公开的具体信息。</w:t>
            </w:r>
          </w:p>
        </w:tc>
      </w:tr>
    </w:tbl>
    <w:p w:rsidR="00E76B19" w:rsidRPr="00F37C0A" w:rsidRDefault="00E76B19" w:rsidP="00E76B19">
      <w:pPr>
        <w:tabs>
          <w:tab w:val="left" w:pos="5164"/>
        </w:tabs>
        <w:adjustRightInd w:val="0"/>
        <w:snapToGrid w:val="0"/>
        <w:spacing w:line="500" w:lineRule="exact"/>
        <w:ind w:firstLineChars="200" w:firstLine="560"/>
        <w:rPr>
          <w:sz w:val="28"/>
          <w:szCs w:val="28"/>
        </w:rPr>
      </w:pPr>
      <w:r w:rsidRPr="00F37C0A">
        <w:rPr>
          <w:rFonts w:hint="eastAsia"/>
          <w:sz w:val="28"/>
          <w:szCs w:val="28"/>
        </w:rPr>
        <w:t>2</w:t>
      </w:r>
      <w:r w:rsidRPr="00F37C0A">
        <w:rPr>
          <w:rFonts w:hint="eastAsia"/>
          <w:sz w:val="28"/>
          <w:szCs w:val="28"/>
        </w:rPr>
        <w:t>、公开日期</w:t>
      </w:r>
    </w:p>
    <w:p w:rsidR="00E76B19" w:rsidRPr="00F37C0A" w:rsidRDefault="00E76B19" w:rsidP="00E76B19">
      <w:pPr>
        <w:tabs>
          <w:tab w:val="left" w:pos="5164"/>
        </w:tabs>
        <w:adjustRightInd w:val="0"/>
        <w:snapToGrid w:val="0"/>
        <w:spacing w:line="500" w:lineRule="exact"/>
        <w:ind w:firstLineChars="200" w:firstLine="560"/>
        <w:rPr>
          <w:sz w:val="28"/>
          <w:szCs w:val="28"/>
        </w:rPr>
      </w:pPr>
      <w:r w:rsidRPr="00F37C0A">
        <w:rPr>
          <w:sz w:val="28"/>
          <w:szCs w:val="28"/>
        </w:rPr>
        <w:t>201</w:t>
      </w:r>
      <w:r w:rsidRPr="00F37C0A">
        <w:rPr>
          <w:rFonts w:hint="eastAsia"/>
          <w:sz w:val="28"/>
          <w:szCs w:val="28"/>
        </w:rPr>
        <w:t>9</w:t>
      </w:r>
      <w:r w:rsidRPr="00F37C0A">
        <w:rPr>
          <w:sz w:val="28"/>
          <w:szCs w:val="28"/>
        </w:rPr>
        <w:t>年</w:t>
      </w:r>
      <w:r w:rsidR="00B63940">
        <w:rPr>
          <w:rFonts w:hint="eastAsia"/>
          <w:sz w:val="28"/>
          <w:szCs w:val="28"/>
        </w:rPr>
        <w:t>11</w:t>
      </w:r>
      <w:r w:rsidRPr="00F37C0A">
        <w:rPr>
          <w:sz w:val="28"/>
          <w:szCs w:val="28"/>
        </w:rPr>
        <w:t>月</w:t>
      </w:r>
      <w:r w:rsidR="00970B84">
        <w:rPr>
          <w:rFonts w:hint="eastAsia"/>
          <w:sz w:val="28"/>
          <w:szCs w:val="28"/>
        </w:rPr>
        <w:t>29</w:t>
      </w:r>
      <w:r w:rsidRPr="00F37C0A">
        <w:rPr>
          <w:sz w:val="28"/>
          <w:szCs w:val="28"/>
        </w:rPr>
        <w:t>日至</w:t>
      </w:r>
      <w:r w:rsidR="00B63940">
        <w:rPr>
          <w:rFonts w:hint="eastAsia"/>
          <w:sz w:val="28"/>
          <w:szCs w:val="28"/>
        </w:rPr>
        <w:t>1</w:t>
      </w:r>
      <w:r w:rsidR="00970B84">
        <w:rPr>
          <w:rFonts w:hint="eastAsia"/>
          <w:sz w:val="28"/>
          <w:szCs w:val="28"/>
        </w:rPr>
        <w:t>2</w:t>
      </w:r>
      <w:r>
        <w:rPr>
          <w:rFonts w:hint="eastAsia"/>
          <w:sz w:val="28"/>
          <w:szCs w:val="28"/>
        </w:rPr>
        <w:t>月</w:t>
      </w:r>
      <w:r w:rsidR="00B63940">
        <w:rPr>
          <w:rFonts w:hint="eastAsia"/>
          <w:sz w:val="28"/>
          <w:szCs w:val="28"/>
        </w:rPr>
        <w:t>1</w:t>
      </w:r>
      <w:r w:rsidR="00970B84">
        <w:rPr>
          <w:rFonts w:hint="eastAsia"/>
          <w:sz w:val="28"/>
          <w:szCs w:val="28"/>
        </w:rPr>
        <w:t>2</w:t>
      </w:r>
      <w:r w:rsidRPr="00F37C0A">
        <w:rPr>
          <w:sz w:val="28"/>
          <w:szCs w:val="28"/>
        </w:rPr>
        <w:t>日</w:t>
      </w:r>
      <w:r w:rsidRPr="00F37C0A">
        <w:rPr>
          <w:rFonts w:hint="eastAsia"/>
          <w:sz w:val="28"/>
          <w:szCs w:val="28"/>
        </w:rPr>
        <w:t>。</w:t>
      </w:r>
    </w:p>
    <w:p w:rsidR="00E76B19" w:rsidRPr="00E76B19" w:rsidRDefault="00E76B19" w:rsidP="00E76B19">
      <w:pPr>
        <w:pStyle w:val="2"/>
        <w:adjustRightInd w:val="0"/>
        <w:snapToGrid w:val="0"/>
        <w:spacing w:line="500" w:lineRule="exact"/>
        <w:ind w:leftChars="20" w:left="618"/>
        <w:rPr>
          <w:rFonts w:ascii="Times New Roman" w:eastAsia="宋体" w:hAnsi="Times New Roman"/>
          <w:b/>
          <w:color w:val="000000"/>
          <w:sz w:val="28"/>
          <w:szCs w:val="28"/>
        </w:rPr>
      </w:pPr>
      <w:bookmarkStart w:id="23" w:name="_Toc535935211"/>
      <w:bookmarkStart w:id="24" w:name="_Toc5804004"/>
      <w:bookmarkStart w:id="25" w:name="_Toc5804258"/>
      <w:r w:rsidRPr="00E76B19">
        <w:rPr>
          <w:rFonts w:ascii="Times New Roman" w:eastAsia="宋体" w:hAnsi="Times New Roman" w:hint="eastAsia"/>
          <w:b/>
          <w:color w:val="000000"/>
          <w:sz w:val="28"/>
          <w:szCs w:val="28"/>
        </w:rPr>
        <w:t>4.2</w:t>
      </w:r>
      <w:r w:rsidRPr="00E76B19">
        <w:rPr>
          <w:rFonts w:ascii="Times New Roman" w:eastAsia="宋体" w:hAnsi="Times New Roman" w:hint="eastAsia"/>
          <w:b/>
          <w:color w:val="000000"/>
          <w:sz w:val="28"/>
          <w:szCs w:val="28"/>
        </w:rPr>
        <w:t>公开方式</w:t>
      </w:r>
      <w:bookmarkEnd w:id="23"/>
      <w:bookmarkEnd w:id="24"/>
      <w:bookmarkEnd w:id="25"/>
    </w:p>
    <w:p w:rsidR="00E76B19" w:rsidRPr="00F37C0A" w:rsidRDefault="00E76B19" w:rsidP="00E76B19">
      <w:pPr>
        <w:tabs>
          <w:tab w:val="left" w:pos="5164"/>
        </w:tabs>
        <w:adjustRightInd w:val="0"/>
        <w:snapToGrid w:val="0"/>
        <w:spacing w:line="500" w:lineRule="exact"/>
        <w:ind w:firstLineChars="200" w:firstLine="560"/>
        <w:rPr>
          <w:sz w:val="28"/>
          <w:szCs w:val="28"/>
        </w:rPr>
      </w:pPr>
      <w:r w:rsidRPr="00F37C0A">
        <w:rPr>
          <w:rFonts w:hint="eastAsia"/>
          <w:sz w:val="28"/>
          <w:szCs w:val="28"/>
        </w:rPr>
        <w:t>本次公开采用网上公示、报纸公示和张贴公示。于</w:t>
      </w:r>
      <w:r w:rsidR="00970B84" w:rsidRPr="00F37C0A">
        <w:rPr>
          <w:sz w:val="28"/>
          <w:szCs w:val="28"/>
        </w:rPr>
        <w:t>201</w:t>
      </w:r>
      <w:r w:rsidR="00970B84" w:rsidRPr="00F37C0A">
        <w:rPr>
          <w:rFonts w:hint="eastAsia"/>
          <w:sz w:val="28"/>
          <w:szCs w:val="28"/>
        </w:rPr>
        <w:t>9</w:t>
      </w:r>
      <w:r w:rsidR="00970B84" w:rsidRPr="00F37C0A">
        <w:rPr>
          <w:sz w:val="28"/>
          <w:szCs w:val="28"/>
        </w:rPr>
        <w:t>年</w:t>
      </w:r>
      <w:r w:rsidR="00970B84">
        <w:rPr>
          <w:rFonts w:hint="eastAsia"/>
          <w:sz w:val="28"/>
          <w:szCs w:val="28"/>
        </w:rPr>
        <w:t>11</w:t>
      </w:r>
      <w:r w:rsidR="00970B84" w:rsidRPr="00F37C0A">
        <w:rPr>
          <w:sz w:val="28"/>
          <w:szCs w:val="28"/>
        </w:rPr>
        <w:t>月</w:t>
      </w:r>
      <w:r w:rsidR="00970B84">
        <w:rPr>
          <w:rFonts w:hint="eastAsia"/>
          <w:sz w:val="28"/>
          <w:szCs w:val="28"/>
        </w:rPr>
        <w:t>29</w:t>
      </w:r>
      <w:r w:rsidR="00970B84" w:rsidRPr="00F37C0A">
        <w:rPr>
          <w:sz w:val="28"/>
          <w:szCs w:val="28"/>
        </w:rPr>
        <w:t>日至</w:t>
      </w:r>
      <w:r w:rsidR="00970B84">
        <w:rPr>
          <w:rFonts w:hint="eastAsia"/>
          <w:sz w:val="28"/>
          <w:szCs w:val="28"/>
        </w:rPr>
        <w:t>12</w:t>
      </w:r>
      <w:r w:rsidR="00970B84">
        <w:rPr>
          <w:rFonts w:hint="eastAsia"/>
          <w:sz w:val="28"/>
          <w:szCs w:val="28"/>
        </w:rPr>
        <w:t>月</w:t>
      </w:r>
      <w:r w:rsidR="00970B84">
        <w:rPr>
          <w:rFonts w:hint="eastAsia"/>
          <w:sz w:val="28"/>
          <w:szCs w:val="28"/>
        </w:rPr>
        <w:t>12</w:t>
      </w:r>
      <w:r w:rsidR="00970B84" w:rsidRPr="00F37C0A">
        <w:rPr>
          <w:sz w:val="28"/>
          <w:szCs w:val="28"/>
        </w:rPr>
        <w:t>日</w:t>
      </w:r>
      <w:r w:rsidRPr="00F37C0A">
        <w:rPr>
          <w:rFonts w:hint="eastAsia"/>
          <w:sz w:val="28"/>
          <w:szCs w:val="28"/>
        </w:rPr>
        <w:t>在</w:t>
      </w:r>
      <w:r w:rsidR="00B63940" w:rsidRPr="00B63940">
        <w:rPr>
          <w:rFonts w:hint="eastAsia"/>
          <w:bCs/>
          <w:sz w:val="28"/>
          <w:szCs w:val="28"/>
        </w:rPr>
        <w:t>江苏</w:t>
      </w:r>
      <w:r w:rsidR="00970B84">
        <w:rPr>
          <w:rFonts w:hint="eastAsia"/>
          <w:bCs/>
          <w:sz w:val="28"/>
          <w:szCs w:val="28"/>
        </w:rPr>
        <w:t>绿源工程设计研究</w:t>
      </w:r>
      <w:r w:rsidR="00B63940" w:rsidRPr="00B63940">
        <w:rPr>
          <w:rFonts w:hint="eastAsia"/>
          <w:bCs/>
          <w:sz w:val="28"/>
          <w:szCs w:val="28"/>
        </w:rPr>
        <w:t>有限公司</w:t>
      </w:r>
      <w:r w:rsidR="00970B84">
        <w:rPr>
          <w:rFonts w:hint="eastAsia"/>
          <w:bCs/>
          <w:sz w:val="28"/>
          <w:szCs w:val="28"/>
        </w:rPr>
        <w:t>网站</w:t>
      </w:r>
      <w:r w:rsidRPr="00F37C0A">
        <w:rPr>
          <w:sz w:val="28"/>
          <w:szCs w:val="28"/>
        </w:rPr>
        <w:t>发布</w:t>
      </w:r>
      <w:r w:rsidRPr="00F37C0A">
        <w:rPr>
          <w:rFonts w:hint="eastAsia"/>
          <w:sz w:val="28"/>
          <w:szCs w:val="28"/>
        </w:rPr>
        <w:t>第二次公示；于</w:t>
      </w:r>
      <w:r w:rsidRPr="00F37C0A">
        <w:rPr>
          <w:sz w:val="28"/>
          <w:szCs w:val="28"/>
        </w:rPr>
        <w:t>201</w:t>
      </w:r>
      <w:r w:rsidRPr="00F37C0A">
        <w:rPr>
          <w:rFonts w:hint="eastAsia"/>
          <w:sz w:val="28"/>
          <w:szCs w:val="28"/>
        </w:rPr>
        <w:t>9</w:t>
      </w:r>
      <w:r w:rsidRPr="00F37C0A">
        <w:rPr>
          <w:sz w:val="28"/>
          <w:szCs w:val="28"/>
        </w:rPr>
        <w:t>年</w:t>
      </w:r>
      <w:r w:rsidR="002F4C3F">
        <w:rPr>
          <w:rFonts w:hint="eastAsia"/>
          <w:sz w:val="28"/>
          <w:szCs w:val="28"/>
        </w:rPr>
        <w:t>1</w:t>
      </w:r>
      <w:r w:rsidR="00970B84">
        <w:rPr>
          <w:rFonts w:hint="eastAsia"/>
          <w:sz w:val="28"/>
          <w:szCs w:val="28"/>
        </w:rPr>
        <w:t>2</w:t>
      </w:r>
      <w:r w:rsidRPr="00F37C0A">
        <w:rPr>
          <w:sz w:val="28"/>
          <w:szCs w:val="28"/>
        </w:rPr>
        <w:t>月</w:t>
      </w:r>
      <w:r w:rsidR="00970B84">
        <w:rPr>
          <w:rFonts w:hint="eastAsia"/>
          <w:sz w:val="28"/>
          <w:szCs w:val="28"/>
        </w:rPr>
        <w:t>3</w:t>
      </w:r>
      <w:r w:rsidRPr="00F37C0A">
        <w:rPr>
          <w:sz w:val="28"/>
          <w:szCs w:val="28"/>
        </w:rPr>
        <w:t>日</w:t>
      </w:r>
      <w:r>
        <w:rPr>
          <w:rFonts w:hint="eastAsia"/>
          <w:sz w:val="28"/>
          <w:szCs w:val="28"/>
        </w:rPr>
        <w:t>、</w:t>
      </w:r>
      <w:r w:rsidR="002F4C3F">
        <w:rPr>
          <w:rFonts w:hint="eastAsia"/>
          <w:sz w:val="28"/>
          <w:szCs w:val="28"/>
        </w:rPr>
        <w:t>1</w:t>
      </w:r>
      <w:r w:rsidR="00970B84">
        <w:rPr>
          <w:rFonts w:hint="eastAsia"/>
          <w:sz w:val="28"/>
          <w:szCs w:val="28"/>
        </w:rPr>
        <w:t>2</w:t>
      </w:r>
      <w:r>
        <w:rPr>
          <w:rFonts w:hint="eastAsia"/>
          <w:sz w:val="28"/>
          <w:szCs w:val="28"/>
        </w:rPr>
        <w:t>月</w:t>
      </w:r>
      <w:r w:rsidR="00970B84">
        <w:rPr>
          <w:rFonts w:hint="eastAsia"/>
          <w:sz w:val="28"/>
          <w:szCs w:val="28"/>
        </w:rPr>
        <w:t>4</w:t>
      </w:r>
      <w:r w:rsidRPr="00F37C0A">
        <w:rPr>
          <w:sz w:val="28"/>
          <w:szCs w:val="28"/>
        </w:rPr>
        <w:t>日</w:t>
      </w:r>
      <w:r w:rsidRPr="00F37C0A">
        <w:rPr>
          <w:rFonts w:hint="eastAsia"/>
          <w:sz w:val="28"/>
          <w:szCs w:val="28"/>
        </w:rPr>
        <w:t>在</w:t>
      </w:r>
      <w:r w:rsidR="002F4C3F">
        <w:rPr>
          <w:rFonts w:hint="eastAsia"/>
          <w:sz w:val="28"/>
          <w:szCs w:val="28"/>
        </w:rPr>
        <w:t>连云港日报</w:t>
      </w:r>
      <w:r w:rsidRPr="00F37C0A">
        <w:rPr>
          <w:rFonts w:hint="eastAsia"/>
          <w:sz w:val="28"/>
          <w:szCs w:val="28"/>
        </w:rPr>
        <w:t>发布第二次公示；于</w:t>
      </w:r>
      <w:r w:rsidR="003538E3" w:rsidRPr="00F37C0A">
        <w:rPr>
          <w:sz w:val="28"/>
          <w:szCs w:val="28"/>
        </w:rPr>
        <w:t>201</w:t>
      </w:r>
      <w:r w:rsidR="003538E3" w:rsidRPr="00F37C0A">
        <w:rPr>
          <w:rFonts w:hint="eastAsia"/>
          <w:sz w:val="28"/>
          <w:szCs w:val="28"/>
        </w:rPr>
        <w:t>9</w:t>
      </w:r>
      <w:r w:rsidR="003538E3" w:rsidRPr="00F37C0A">
        <w:rPr>
          <w:sz w:val="28"/>
          <w:szCs w:val="28"/>
        </w:rPr>
        <w:t>年</w:t>
      </w:r>
      <w:r w:rsidR="003538E3">
        <w:rPr>
          <w:rFonts w:hint="eastAsia"/>
          <w:sz w:val="28"/>
          <w:szCs w:val="28"/>
        </w:rPr>
        <w:t>11</w:t>
      </w:r>
      <w:r w:rsidR="003538E3" w:rsidRPr="00F37C0A">
        <w:rPr>
          <w:sz w:val="28"/>
          <w:szCs w:val="28"/>
        </w:rPr>
        <w:t>月</w:t>
      </w:r>
      <w:r w:rsidR="003538E3">
        <w:rPr>
          <w:rFonts w:hint="eastAsia"/>
          <w:sz w:val="28"/>
          <w:szCs w:val="28"/>
        </w:rPr>
        <w:t>29</w:t>
      </w:r>
      <w:r w:rsidR="003538E3" w:rsidRPr="00F37C0A">
        <w:rPr>
          <w:sz w:val="28"/>
          <w:szCs w:val="28"/>
        </w:rPr>
        <w:t>日至</w:t>
      </w:r>
      <w:r w:rsidR="003538E3">
        <w:rPr>
          <w:rFonts w:hint="eastAsia"/>
          <w:sz w:val="28"/>
          <w:szCs w:val="28"/>
        </w:rPr>
        <w:t>12</w:t>
      </w:r>
      <w:r w:rsidR="003538E3">
        <w:rPr>
          <w:rFonts w:hint="eastAsia"/>
          <w:sz w:val="28"/>
          <w:szCs w:val="28"/>
        </w:rPr>
        <w:t>月</w:t>
      </w:r>
      <w:r w:rsidR="003538E3">
        <w:rPr>
          <w:rFonts w:hint="eastAsia"/>
          <w:sz w:val="28"/>
          <w:szCs w:val="28"/>
        </w:rPr>
        <w:t>12</w:t>
      </w:r>
      <w:r w:rsidR="003538E3" w:rsidRPr="00F37C0A">
        <w:rPr>
          <w:sz w:val="28"/>
          <w:szCs w:val="28"/>
        </w:rPr>
        <w:t>日</w:t>
      </w:r>
      <w:r w:rsidRPr="00F37C0A">
        <w:rPr>
          <w:rFonts w:hint="eastAsia"/>
          <w:sz w:val="28"/>
          <w:szCs w:val="28"/>
        </w:rPr>
        <w:t>在</w:t>
      </w:r>
      <w:r w:rsidR="001B527B">
        <w:rPr>
          <w:rFonts w:hint="eastAsia"/>
          <w:sz w:val="28"/>
          <w:szCs w:val="28"/>
        </w:rPr>
        <w:t>安福村</w:t>
      </w:r>
      <w:r w:rsidRPr="00F37C0A">
        <w:rPr>
          <w:rFonts w:hint="eastAsia"/>
          <w:sz w:val="28"/>
          <w:szCs w:val="28"/>
        </w:rPr>
        <w:t>张贴第二次公示，公示网页见图</w:t>
      </w:r>
      <w:r>
        <w:rPr>
          <w:rFonts w:hint="eastAsia"/>
          <w:sz w:val="28"/>
          <w:szCs w:val="28"/>
        </w:rPr>
        <w:t>4</w:t>
      </w:r>
      <w:r w:rsidRPr="00F37C0A">
        <w:rPr>
          <w:rFonts w:hint="eastAsia"/>
          <w:sz w:val="28"/>
          <w:szCs w:val="28"/>
        </w:rPr>
        <w:t>-</w:t>
      </w:r>
      <w:r>
        <w:rPr>
          <w:rFonts w:hint="eastAsia"/>
          <w:sz w:val="28"/>
          <w:szCs w:val="28"/>
        </w:rPr>
        <w:t>3</w:t>
      </w:r>
      <w:r w:rsidRPr="00F37C0A">
        <w:rPr>
          <w:rFonts w:hint="eastAsia"/>
          <w:sz w:val="28"/>
          <w:szCs w:val="28"/>
        </w:rPr>
        <w:t>、报纸公示见图</w:t>
      </w:r>
      <w:r>
        <w:rPr>
          <w:rFonts w:hint="eastAsia"/>
          <w:sz w:val="28"/>
          <w:szCs w:val="28"/>
        </w:rPr>
        <w:t>4</w:t>
      </w:r>
      <w:r w:rsidRPr="00F37C0A">
        <w:rPr>
          <w:rFonts w:hint="eastAsia"/>
          <w:sz w:val="28"/>
          <w:szCs w:val="28"/>
        </w:rPr>
        <w:t>-</w:t>
      </w:r>
      <w:r>
        <w:rPr>
          <w:rFonts w:hint="eastAsia"/>
          <w:sz w:val="28"/>
          <w:szCs w:val="28"/>
        </w:rPr>
        <w:t>4</w:t>
      </w:r>
      <w:r w:rsidRPr="00F37C0A">
        <w:rPr>
          <w:rFonts w:hint="eastAsia"/>
          <w:sz w:val="28"/>
          <w:szCs w:val="28"/>
        </w:rPr>
        <w:t>、张贴公示见图</w:t>
      </w:r>
      <w:r>
        <w:rPr>
          <w:rFonts w:hint="eastAsia"/>
          <w:sz w:val="28"/>
          <w:szCs w:val="28"/>
        </w:rPr>
        <w:t>4</w:t>
      </w:r>
      <w:r w:rsidRPr="00F37C0A">
        <w:rPr>
          <w:rFonts w:hint="eastAsia"/>
          <w:sz w:val="28"/>
          <w:szCs w:val="28"/>
        </w:rPr>
        <w:t>-</w:t>
      </w:r>
      <w:r>
        <w:rPr>
          <w:rFonts w:hint="eastAsia"/>
          <w:sz w:val="28"/>
          <w:szCs w:val="28"/>
        </w:rPr>
        <w:t>5</w:t>
      </w:r>
      <w:r w:rsidRPr="00F37C0A">
        <w:rPr>
          <w:rFonts w:hint="eastAsia"/>
          <w:sz w:val="28"/>
          <w:szCs w:val="28"/>
        </w:rPr>
        <w:t>。</w:t>
      </w:r>
    </w:p>
    <w:p w:rsidR="00E76B19" w:rsidRPr="00F37C0A" w:rsidRDefault="003538E3" w:rsidP="001B527B">
      <w:pPr>
        <w:tabs>
          <w:tab w:val="left" w:pos="5164"/>
        </w:tabs>
        <w:adjustRightInd w:val="0"/>
        <w:snapToGrid w:val="0"/>
        <w:spacing w:beforeLines="50"/>
        <w:jc w:val="center"/>
        <w:rPr>
          <w:sz w:val="28"/>
          <w:szCs w:val="28"/>
        </w:rPr>
      </w:pPr>
      <w:r>
        <w:rPr>
          <w:noProof/>
          <w:sz w:val="28"/>
          <w:szCs w:val="28"/>
        </w:rPr>
        <w:lastRenderedPageBreak/>
        <w:drawing>
          <wp:inline distT="0" distB="0" distL="0" distR="0">
            <wp:extent cx="5759450" cy="4312920"/>
            <wp:effectExtent l="19050" t="0" r="0" b="0"/>
            <wp:docPr id="2" name="图片 1" descr="二次公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二次公示.png"/>
                    <pic:cNvPicPr/>
                  </pic:nvPicPr>
                  <pic:blipFill>
                    <a:blip r:embed="rId12"/>
                    <a:stretch>
                      <a:fillRect/>
                    </a:stretch>
                  </pic:blipFill>
                  <pic:spPr>
                    <a:xfrm>
                      <a:off x="0" y="0"/>
                      <a:ext cx="5759450" cy="4312920"/>
                    </a:xfrm>
                    <a:prstGeom prst="rect">
                      <a:avLst/>
                    </a:prstGeom>
                  </pic:spPr>
                </pic:pic>
              </a:graphicData>
            </a:graphic>
          </wp:inline>
        </w:drawing>
      </w:r>
    </w:p>
    <w:p w:rsidR="00E76B19" w:rsidRPr="00F37C0A" w:rsidRDefault="00E76B19" w:rsidP="00E76B19">
      <w:pPr>
        <w:pStyle w:val="20"/>
        <w:spacing w:after="0" w:line="500" w:lineRule="exact"/>
        <w:ind w:leftChars="0" w:left="0" w:firstLineChars="0" w:firstLine="0"/>
        <w:jc w:val="center"/>
        <w:rPr>
          <w:b/>
          <w:bCs/>
          <w:sz w:val="24"/>
        </w:rPr>
      </w:pPr>
      <w:r w:rsidRPr="00F37C0A">
        <w:rPr>
          <w:b/>
          <w:bCs/>
          <w:sz w:val="24"/>
        </w:rPr>
        <w:t>图</w:t>
      </w:r>
      <w:r>
        <w:rPr>
          <w:rFonts w:hint="eastAsia"/>
          <w:b/>
          <w:bCs/>
          <w:sz w:val="24"/>
        </w:rPr>
        <w:t>4</w:t>
      </w:r>
      <w:r w:rsidRPr="00F37C0A">
        <w:rPr>
          <w:rFonts w:hint="eastAsia"/>
          <w:b/>
          <w:bCs/>
          <w:sz w:val="24"/>
        </w:rPr>
        <w:t>-</w:t>
      </w:r>
      <w:r>
        <w:rPr>
          <w:rFonts w:hint="eastAsia"/>
          <w:b/>
          <w:bCs/>
          <w:sz w:val="24"/>
        </w:rPr>
        <w:t>3</w:t>
      </w:r>
      <w:r w:rsidRPr="00F37C0A">
        <w:rPr>
          <w:rFonts w:hint="eastAsia"/>
          <w:b/>
          <w:bCs/>
          <w:sz w:val="24"/>
        </w:rPr>
        <w:t>网上</w:t>
      </w:r>
      <w:r w:rsidRPr="00F37C0A">
        <w:rPr>
          <w:b/>
          <w:bCs/>
          <w:sz w:val="24"/>
        </w:rPr>
        <w:t>第</w:t>
      </w:r>
      <w:r w:rsidRPr="00F37C0A">
        <w:rPr>
          <w:rFonts w:hint="eastAsia"/>
          <w:b/>
          <w:bCs/>
          <w:sz w:val="24"/>
        </w:rPr>
        <w:t>二</w:t>
      </w:r>
      <w:r w:rsidRPr="00F37C0A">
        <w:rPr>
          <w:b/>
          <w:bCs/>
          <w:sz w:val="24"/>
        </w:rPr>
        <w:t>次公示</w:t>
      </w:r>
    </w:p>
    <w:p w:rsidR="00E76B19" w:rsidRPr="00F37C0A" w:rsidRDefault="00E76B19" w:rsidP="00E76B19">
      <w:pPr>
        <w:tabs>
          <w:tab w:val="left" w:pos="5164"/>
        </w:tabs>
        <w:adjustRightInd w:val="0"/>
        <w:snapToGrid w:val="0"/>
        <w:spacing w:line="500" w:lineRule="exact"/>
        <w:ind w:firstLineChars="200" w:firstLine="560"/>
        <w:rPr>
          <w:sz w:val="28"/>
          <w:szCs w:val="28"/>
        </w:rPr>
      </w:pPr>
    </w:p>
    <w:p w:rsidR="00E76B19" w:rsidRPr="00F37C0A" w:rsidRDefault="0011786A" w:rsidP="00E76B19">
      <w:pPr>
        <w:tabs>
          <w:tab w:val="left" w:pos="5164"/>
        </w:tabs>
        <w:adjustRightInd w:val="0"/>
        <w:snapToGrid w:val="0"/>
        <w:jc w:val="center"/>
        <w:rPr>
          <w:sz w:val="28"/>
          <w:szCs w:val="28"/>
        </w:rPr>
      </w:pPr>
      <w:r>
        <w:rPr>
          <w:noProof/>
          <w:sz w:val="28"/>
          <w:szCs w:val="28"/>
        </w:rPr>
        <w:lastRenderedPageBreak/>
        <w:pict>
          <v:rect id="矩形 14" o:spid="_x0000_s1026" style="position:absolute;left:0;text-align:left;margin-left:361.15pt;margin-top:451.9pt;width:84.2pt;height:55.9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odPhQIAAPsEAAAOAAAAZHJzL2Uyb0RvYy54bWysVF2O0zAQfkfiDpbfu/nZ7G4bNV2tmgYh&#10;LbDSwgFc22ksHDvYbtMFcRYk3jgEx0Fcg7GTli37ghB5cPwznvm+mW88v963Eu24sUKrAidnMUZc&#10;Uc2E2hT43dtqMsXIOqIYkVrxAj9wi68Xz5/N+y7nqW60ZNwgcKJs3ncFbpzr8iiytOEtsWe64woO&#10;a21a4mBpNhEzpAfvrYzSOL6Mem1YZzTl1sJuORziRfBf15y6N3VtuUOywIDNhdGEce3HaDEn+caQ&#10;rhF0hEH+AUVLhIKgR1clcQRtjXjiqhXUaKtrd0Z1G+m6FpQHDsAmif9gc9+QjgcukBzbHdNk/59b&#10;+np3Z5BgULsMI0VaqNHPL99+fP+KYAOy03c2B6P77s54fra71fS9RUovG6I2/MYY3TecMMCUePvo&#10;5IJfWLiK1v0rzcA32TodErWvTesdQgrQPtTj4VgPvneIwmYaZ+k0BgVROJsmV0l6HkKQ/HC7M9a9&#10;4LpFflJgA/UO3snu1jqPhuQHEx9M6UpIGWouFeoB8iy+iMMNq6Vg/jSwNJv1Uhq0IyCbqorhGwOf&#10;mLXCgXilaAGdtxnl5NOxUiyEcUTIYQ5QpPLOgR2AG2eDSD7N4tlquppmkyy9XE2yuCwnN9Uym1xW&#10;ydVFeV4ul2Xy2eNMsrwRjHHloR4Em2R/J4ixdQapHSV7QsmeMq/ge8o8OoUR0gysDv/ALujAl36Q&#10;0FqzB5CB0UMHwosBk0abjxj10H0Fth+2xHCM5EsFUpolWebbNSyyi6sUFubxyfrxCVEUXBXYYTRM&#10;l25o8W1nxKaBSEmosdI3IL9aBGV4aQ6oRtFChwUG42vgW/jxOlj9frMWvwAAAP//AwBQSwMEFAAG&#10;AAgAAAAhAB6YvbngAAAACwEAAA8AAABkcnMvZG93bnJldi54bWxMj1FLwzAUhd8F/0O4gi+ype1q&#10;J7XpsMIYKAh2/oCsuTbFJilJ1tV/7/VJHw/ncM53qt1iRjajD4OzAtJ1Agxt59RgewEfx/3qAViI&#10;0io5OosCvjHArr6+qmSp3MW+49zGnlGJDaUUoGOcSs5Dp9HIsHYTWvI+nTcykvQ9V15eqNyMPEuS&#10;ghs5WFrQcsJnjd1XezYC5rTZH/pGHprWvb68eQyFvgtC3N4sT4/AIi7xLwy/+IQONTGd3NmqwEbS&#10;SUroUUCRb3JglMizzT2wk4DtNkuB1xX//6H+AQAA//8DAFBLAQItABQABgAIAAAAIQC2gziS/gAA&#10;AOEBAAATAAAAAAAAAAAAAAAAAAAAAABbQ29udGVudF9UeXBlc10ueG1sUEsBAi0AFAAGAAgAAAAh&#10;ADj9If/WAAAAlAEAAAsAAAAAAAAAAAAAAAAALwEAAF9yZWxzLy5yZWxzUEsBAi0AFAAGAAgAAAAh&#10;APHeh0+FAgAA+wQAAA4AAAAAAAAAAAAAAAAALgIAAGRycy9lMm9Eb2MueG1sUEsBAi0AFAAGAAgA&#10;AAAhAB6YvbngAAAACwEAAA8AAAAAAAAAAAAAAAAA3wQAAGRycy9kb3ducmV2LnhtbFBLBQYAAAAA&#10;BAAEAPMAAADsBQAAAAA=&#10;" filled="f" strokecolor="red" strokeweight="1.5pt"/>
        </w:pict>
      </w:r>
      <w:r w:rsidR="003538E3">
        <w:rPr>
          <w:noProof/>
          <w:sz w:val="28"/>
          <w:szCs w:val="28"/>
        </w:rPr>
        <w:drawing>
          <wp:inline distT="0" distB="0" distL="0" distR="0">
            <wp:extent cx="5636619" cy="8210145"/>
            <wp:effectExtent l="19050" t="0" r="2181" b="0"/>
            <wp:docPr id="3" name="图片 2" descr="报纸公示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报纸公示1.jpg"/>
                    <pic:cNvPicPr/>
                  </pic:nvPicPr>
                  <pic:blipFill>
                    <a:blip r:embed="rId13"/>
                    <a:stretch>
                      <a:fillRect/>
                    </a:stretch>
                  </pic:blipFill>
                  <pic:spPr>
                    <a:xfrm>
                      <a:off x="0" y="0"/>
                      <a:ext cx="5637530" cy="8211472"/>
                    </a:xfrm>
                    <a:prstGeom prst="rect">
                      <a:avLst/>
                    </a:prstGeom>
                  </pic:spPr>
                </pic:pic>
              </a:graphicData>
            </a:graphic>
          </wp:inline>
        </w:drawing>
      </w:r>
    </w:p>
    <w:p w:rsidR="00E76B19" w:rsidRPr="00F37C0A" w:rsidRDefault="00E76B19" w:rsidP="00E76B19">
      <w:pPr>
        <w:pStyle w:val="20"/>
        <w:spacing w:after="0" w:line="500" w:lineRule="exact"/>
        <w:ind w:leftChars="0" w:left="0" w:firstLineChars="0" w:firstLine="0"/>
        <w:jc w:val="center"/>
        <w:rPr>
          <w:b/>
          <w:bCs/>
          <w:sz w:val="24"/>
        </w:rPr>
      </w:pPr>
      <w:r w:rsidRPr="00F37C0A">
        <w:rPr>
          <w:rFonts w:hint="eastAsia"/>
          <w:b/>
          <w:bCs/>
          <w:sz w:val="24"/>
        </w:rPr>
        <w:t>图</w:t>
      </w:r>
      <w:r>
        <w:rPr>
          <w:rFonts w:hint="eastAsia"/>
          <w:b/>
          <w:bCs/>
          <w:sz w:val="24"/>
        </w:rPr>
        <w:t>4</w:t>
      </w:r>
      <w:r w:rsidRPr="00F37C0A">
        <w:rPr>
          <w:rFonts w:hint="eastAsia"/>
          <w:b/>
          <w:bCs/>
          <w:sz w:val="24"/>
        </w:rPr>
        <w:t>-</w:t>
      </w:r>
      <w:r>
        <w:rPr>
          <w:rFonts w:hint="eastAsia"/>
          <w:b/>
          <w:bCs/>
          <w:sz w:val="24"/>
        </w:rPr>
        <w:t>4</w:t>
      </w:r>
      <w:r w:rsidRPr="00F37C0A">
        <w:rPr>
          <w:rFonts w:hint="eastAsia"/>
          <w:b/>
          <w:bCs/>
          <w:sz w:val="24"/>
        </w:rPr>
        <w:t>报纸第二次公示（</w:t>
      </w:r>
      <w:r w:rsidRPr="00F37C0A">
        <w:rPr>
          <w:rFonts w:hint="eastAsia"/>
          <w:b/>
          <w:bCs/>
          <w:sz w:val="24"/>
        </w:rPr>
        <w:t>2019</w:t>
      </w:r>
      <w:r w:rsidRPr="00F37C0A">
        <w:rPr>
          <w:rFonts w:hint="eastAsia"/>
          <w:b/>
          <w:bCs/>
          <w:sz w:val="24"/>
        </w:rPr>
        <w:t>年</w:t>
      </w:r>
      <w:r w:rsidR="00B071A6">
        <w:rPr>
          <w:rFonts w:hint="eastAsia"/>
          <w:b/>
          <w:bCs/>
          <w:sz w:val="24"/>
        </w:rPr>
        <w:t>1</w:t>
      </w:r>
      <w:r w:rsidR="003538E3">
        <w:rPr>
          <w:rFonts w:hint="eastAsia"/>
          <w:b/>
          <w:bCs/>
          <w:sz w:val="24"/>
        </w:rPr>
        <w:t>2</w:t>
      </w:r>
      <w:r w:rsidRPr="00F37C0A">
        <w:rPr>
          <w:rFonts w:hint="eastAsia"/>
          <w:b/>
          <w:bCs/>
          <w:sz w:val="24"/>
        </w:rPr>
        <w:t>月</w:t>
      </w:r>
      <w:r w:rsidR="003538E3">
        <w:rPr>
          <w:rFonts w:hint="eastAsia"/>
          <w:b/>
          <w:bCs/>
          <w:sz w:val="24"/>
        </w:rPr>
        <w:t>3</w:t>
      </w:r>
      <w:r w:rsidRPr="00F37C0A">
        <w:rPr>
          <w:rFonts w:hint="eastAsia"/>
          <w:b/>
          <w:bCs/>
          <w:sz w:val="24"/>
        </w:rPr>
        <w:t>日）</w:t>
      </w:r>
    </w:p>
    <w:p w:rsidR="00E76B19" w:rsidRPr="00F37C0A" w:rsidRDefault="0011786A" w:rsidP="00E76B19">
      <w:pPr>
        <w:tabs>
          <w:tab w:val="left" w:pos="5164"/>
        </w:tabs>
        <w:adjustRightInd w:val="0"/>
        <w:snapToGrid w:val="0"/>
        <w:jc w:val="center"/>
        <w:rPr>
          <w:sz w:val="28"/>
          <w:szCs w:val="28"/>
        </w:rPr>
      </w:pPr>
      <w:r>
        <w:rPr>
          <w:noProof/>
          <w:sz w:val="28"/>
          <w:szCs w:val="28"/>
        </w:rPr>
        <w:lastRenderedPageBreak/>
        <w:pict>
          <v:rect id="矩形 12" o:spid="_x0000_s1027" style="position:absolute;left:0;text-align:left;margin-left:173.5pt;margin-top:523.15pt;width:94.25pt;height:64.3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dgnmhwIAAPwEAAAOAAAAZHJzL2Uyb0RvYy54bWysVF2O0zAQfkfiDpbfu0lKuttGm65WTYOQ&#10;+Flp4QCu7TQWjm1st+mCOAsSbxyC4yCuwdhpS8u+IEQeHNszHn/fzDe+vtl1Em25dUKrEmcXKUZc&#10;Uc2EWpf43dt6NMXIeaIYkVrxEj9wh2/mT59c96bgY91qybhFEES5ojclbr03RZI42vKOuAttuAJj&#10;o21HPCztOmGW9BC9k8k4TS+TXltmrKbcOditBiOex/hNw6l/0zSOeyRLDNh8HG0cV2FM5tekWFti&#10;WkH3MMg/oOiIUHDpMVRFPEEbKx6F6gS12unGX1DdJbppBOWRA7DJ0j/Y3LfE8MgFkuPMMU3u/4Wl&#10;r7d3FgkGtRtjpEgHNfr55duP718RbEB2euMKcLo3dzbwc+alpu8dUnrRErXmt9bqvuWEAaYs+Cdn&#10;B8LCwVG06l9pBrHJxuuYqF1juxAQUoB2sR4Px3rwnUcUNrM8n+VjwEXBlmWTq8ksYkpIcThurPPP&#10;ue5QmJTYQsFjeLJ96XyAQ4qDS7hN6VpIGYsuFeoh6iydpPGE01KwYI007Xq1kBZtCeimrlP4IjlI&#10;wKlbJzyoV4quxNPgs9dTyMdSsXiNJ0IOc4AiVQgO9ADcfjao5NMsnS2ny2k+yseXy1GeVtXotl7k&#10;o8s6u5pUz6rFoso+B5xZXrSCMa4C1INis/zvFLHvnUFrR82eUXLnzGv4HjNPzmHENAOrwz+yi0II&#10;tR80tNLsAXRg9dCC8GTApNX2I0Y9tF+J3YcNsRwj+UKBlmZQ+9CvcZFPrsawsKeW1amFKAqhSuwx&#10;GqYLP/T4xlixbuGmLNZY6VvQXyOiMoI2B1R71UKLRQb75yD08Ok6ev1+tOa/AAAA//8DAFBLAwQU&#10;AAYACAAAACEASDBUOOEAAAAMAQAADwAAAGRycy9kb3ducmV2LnhtbEyP0UrDMBSG7wXfIRzBG3FJ&#10;J9a2Nh1WGAMHgt0eIGuOTbFJSpN19e09Xunl4Xz8//eXm8UObMYp9N5JSFYCGLrW6951Eo6H7X0G&#10;LETltBq8QwnfGGBTXV+VqtD+4j5wbmLHKMSFQkkwMY4F56E1aFVY+REd/T79ZFWkc+q4ntSFwu3A&#10;10Kk3KreUYNRI74abL+as5UwJ/V219VqVzd+//Y+YUjNXZDy9mZ5eQYWcYl/MPzqkzpU5HTyZ6cD&#10;GyQ85nlKqIQsyWgUEdn6KQd2IlQI8QC8Kvn/EdUPAAAA//8DAFBLAQItABQABgAIAAAAIQC2gziS&#10;/gAAAOEBAAATAAAAAAAAAAAAAAAAAAAAAABbQ29udGVudF9UeXBlc10ueG1sUEsBAi0AFAAGAAgA&#10;AAAhADj9If/WAAAAlAEAAAsAAAAAAAAAAAAAAAAALwEAAF9yZWxzLy5yZWxzUEsBAi0AFAAGAAgA&#10;AAAhAPR2CeaHAgAA/AQAAA4AAAAAAAAAAAAAAAAALgIAAGRycy9lMm9Eb2MueG1sUEsBAi0AFAAG&#10;AAgAAAAhAEgwVDjhAAAADAEAAA8AAAAAAAAAAAAAAAAA4QQAAGRycy9kb3ducmV2LnhtbFBLBQYA&#10;AAAABAAEAPMAAADvBQAAAAA=&#10;" filled="f" strokecolor="red" strokeweight="1.5pt"/>
        </w:pict>
      </w:r>
      <w:r w:rsidR="003538E3">
        <w:rPr>
          <w:noProof/>
          <w:sz w:val="28"/>
          <w:szCs w:val="28"/>
        </w:rPr>
        <w:drawing>
          <wp:inline distT="0" distB="0" distL="0" distR="0">
            <wp:extent cx="5636619" cy="8433881"/>
            <wp:effectExtent l="19050" t="0" r="2181" b="0"/>
            <wp:docPr id="4" name="图片 3" descr="报纸公示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报纸公示2.jpg"/>
                    <pic:cNvPicPr/>
                  </pic:nvPicPr>
                  <pic:blipFill>
                    <a:blip r:embed="rId14"/>
                    <a:stretch>
                      <a:fillRect/>
                    </a:stretch>
                  </pic:blipFill>
                  <pic:spPr>
                    <a:xfrm>
                      <a:off x="0" y="0"/>
                      <a:ext cx="5637530" cy="8435244"/>
                    </a:xfrm>
                    <a:prstGeom prst="rect">
                      <a:avLst/>
                    </a:prstGeom>
                  </pic:spPr>
                </pic:pic>
              </a:graphicData>
            </a:graphic>
          </wp:inline>
        </w:drawing>
      </w:r>
    </w:p>
    <w:p w:rsidR="00E76B19" w:rsidRPr="00F37C0A" w:rsidRDefault="00E76B19" w:rsidP="00E76B19">
      <w:pPr>
        <w:pStyle w:val="20"/>
        <w:spacing w:after="0" w:line="500" w:lineRule="exact"/>
        <w:ind w:leftChars="0" w:left="0" w:firstLineChars="0" w:firstLine="0"/>
        <w:jc w:val="center"/>
        <w:rPr>
          <w:b/>
          <w:bCs/>
          <w:sz w:val="24"/>
        </w:rPr>
      </w:pPr>
      <w:r w:rsidRPr="00F37C0A">
        <w:rPr>
          <w:rFonts w:hint="eastAsia"/>
          <w:b/>
          <w:bCs/>
          <w:sz w:val="24"/>
        </w:rPr>
        <w:t>图</w:t>
      </w:r>
      <w:r>
        <w:rPr>
          <w:rFonts w:hint="eastAsia"/>
          <w:b/>
          <w:bCs/>
          <w:sz w:val="24"/>
        </w:rPr>
        <w:t>4</w:t>
      </w:r>
      <w:r w:rsidRPr="00F37C0A">
        <w:rPr>
          <w:rFonts w:hint="eastAsia"/>
          <w:b/>
          <w:bCs/>
          <w:sz w:val="24"/>
        </w:rPr>
        <w:t>-</w:t>
      </w:r>
      <w:r>
        <w:rPr>
          <w:rFonts w:hint="eastAsia"/>
          <w:b/>
          <w:bCs/>
          <w:sz w:val="24"/>
        </w:rPr>
        <w:t xml:space="preserve">4 </w:t>
      </w:r>
      <w:r w:rsidRPr="00F37C0A">
        <w:rPr>
          <w:rFonts w:hint="eastAsia"/>
          <w:b/>
          <w:bCs/>
          <w:sz w:val="24"/>
        </w:rPr>
        <w:t>报纸第二次公示（</w:t>
      </w:r>
      <w:r w:rsidRPr="00F37C0A">
        <w:rPr>
          <w:rFonts w:hint="eastAsia"/>
          <w:b/>
          <w:bCs/>
          <w:sz w:val="24"/>
        </w:rPr>
        <w:t>2019</w:t>
      </w:r>
      <w:r w:rsidRPr="00F37C0A">
        <w:rPr>
          <w:rFonts w:hint="eastAsia"/>
          <w:b/>
          <w:bCs/>
          <w:sz w:val="24"/>
        </w:rPr>
        <w:t>年</w:t>
      </w:r>
      <w:r w:rsidR="00B071A6">
        <w:rPr>
          <w:rFonts w:hint="eastAsia"/>
          <w:b/>
          <w:bCs/>
          <w:sz w:val="24"/>
        </w:rPr>
        <w:t>11</w:t>
      </w:r>
      <w:r w:rsidRPr="00F37C0A">
        <w:rPr>
          <w:rFonts w:hint="eastAsia"/>
          <w:b/>
          <w:bCs/>
          <w:sz w:val="24"/>
        </w:rPr>
        <w:t>月</w:t>
      </w:r>
      <w:r w:rsidR="00B071A6">
        <w:rPr>
          <w:rFonts w:hint="eastAsia"/>
          <w:b/>
          <w:bCs/>
          <w:sz w:val="24"/>
        </w:rPr>
        <w:t>16</w:t>
      </w:r>
      <w:r w:rsidRPr="00F37C0A">
        <w:rPr>
          <w:rFonts w:hint="eastAsia"/>
          <w:b/>
          <w:bCs/>
          <w:sz w:val="24"/>
        </w:rPr>
        <w:t>日）</w:t>
      </w:r>
    </w:p>
    <w:p w:rsidR="00E76B19" w:rsidRPr="00EF2D28" w:rsidRDefault="001B527B" w:rsidP="00E76B19">
      <w:pPr>
        <w:pStyle w:val="20"/>
        <w:spacing w:after="0"/>
        <w:ind w:leftChars="0" w:left="0" w:firstLineChars="0" w:firstLine="0"/>
        <w:jc w:val="center"/>
        <w:rPr>
          <w:b/>
          <w:bCs/>
          <w:szCs w:val="21"/>
        </w:rPr>
      </w:pPr>
      <w:r>
        <w:rPr>
          <w:b/>
          <w:bCs/>
          <w:noProof/>
          <w:szCs w:val="21"/>
        </w:rPr>
        <w:lastRenderedPageBreak/>
        <w:drawing>
          <wp:inline distT="0" distB="0" distL="0" distR="0">
            <wp:extent cx="5224159" cy="3268494"/>
            <wp:effectExtent l="19050" t="0" r="0" b="0"/>
            <wp:docPr id="5" name="图片 4" descr="张贴公示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张贴公示1.jpg"/>
                    <pic:cNvPicPr/>
                  </pic:nvPicPr>
                  <pic:blipFill>
                    <a:blip r:embed="rId15"/>
                    <a:stretch>
                      <a:fillRect/>
                    </a:stretch>
                  </pic:blipFill>
                  <pic:spPr>
                    <a:xfrm>
                      <a:off x="0" y="0"/>
                      <a:ext cx="5227608" cy="3270652"/>
                    </a:xfrm>
                    <a:prstGeom prst="rect">
                      <a:avLst/>
                    </a:prstGeom>
                  </pic:spPr>
                </pic:pic>
              </a:graphicData>
            </a:graphic>
          </wp:inline>
        </w:drawing>
      </w:r>
      <w:r>
        <w:rPr>
          <w:b/>
          <w:bCs/>
          <w:noProof/>
          <w:szCs w:val="21"/>
        </w:rPr>
        <w:drawing>
          <wp:inline distT="0" distB="0" distL="0" distR="0">
            <wp:extent cx="5243614" cy="5029200"/>
            <wp:effectExtent l="19050" t="0" r="0" b="0"/>
            <wp:docPr id="6" name="图片 5" descr="张贴公示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张贴公示2.jpg"/>
                    <pic:cNvPicPr/>
                  </pic:nvPicPr>
                  <pic:blipFill>
                    <a:blip r:embed="rId16"/>
                    <a:stretch>
                      <a:fillRect/>
                    </a:stretch>
                  </pic:blipFill>
                  <pic:spPr>
                    <a:xfrm>
                      <a:off x="0" y="0"/>
                      <a:ext cx="5255587" cy="5040683"/>
                    </a:xfrm>
                    <a:prstGeom prst="rect">
                      <a:avLst/>
                    </a:prstGeom>
                  </pic:spPr>
                </pic:pic>
              </a:graphicData>
            </a:graphic>
          </wp:inline>
        </w:drawing>
      </w:r>
    </w:p>
    <w:p w:rsidR="00E76B19" w:rsidRPr="00F37C0A" w:rsidRDefault="00E76B19" w:rsidP="00E76B19">
      <w:pPr>
        <w:pStyle w:val="20"/>
        <w:spacing w:after="0" w:line="500" w:lineRule="exact"/>
        <w:ind w:leftChars="0" w:left="0" w:firstLineChars="0" w:firstLine="0"/>
        <w:jc w:val="center"/>
        <w:rPr>
          <w:b/>
          <w:bCs/>
          <w:sz w:val="24"/>
        </w:rPr>
      </w:pPr>
      <w:r w:rsidRPr="00F37C0A">
        <w:rPr>
          <w:rFonts w:hint="eastAsia"/>
          <w:b/>
          <w:bCs/>
          <w:sz w:val="24"/>
        </w:rPr>
        <w:t>图</w:t>
      </w:r>
      <w:r>
        <w:rPr>
          <w:rFonts w:hint="eastAsia"/>
          <w:b/>
          <w:bCs/>
          <w:sz w:val="24"/>
        </w:rPr>
        <w:t>4-5</w:t>
      </w:r>
      <w:r w:rsidRPr="00F37C0A">
        <w:rPr>
          <w:rFonts w:hint="eastAsia"/>
          <w:b/>
          <w:bCs/>
          <w:sz w:val="24"/>
        </w:rPr>
        <w:t>现场张贴第二次公示</w:t>
      </w:r>
    </w:p>
    <w:p w:rsidR="00E76B19" w:rsidRPr="00E76B19" w:rsidRDefault="00E76B19" w:rsidP="00E76B19">
      <w:pPr>
        <w:pStyle w:val="2"/>
        <w:adjustRightInd w:val="0"/>
        <w:snapToGrid w:val="0"/>
        <w:spacing w:line="500" w:lineRule="exact"/>
        <w:ind w:leftChars="20" w:left="618"/>
        <w:rPr>
          <w:rFonts w:ascii="Times New Roman" w:eastAsia="宋体" w:hAnsi="Times New Roman"/>
          <w:b/>
          <w:color w:val="000000"/>
          <w:sz w:val="28"/>
          <w:szCs w:val="28"/>
        </w:rPr>
      </w:pPr>
      <w:bookmarkStart w:id="26" w:name="_Toc535935212"/>
      <w:bookmarkStart w:id="27" w:name="_Toc5804005"/>
      <w:bookmarkStart w:id="28" w:name="_Toc5804259"/>
      <w:r w:rsidRPr="00E76B19">
        <w:rPr>
          <w:rFonts w:ascii="Times New Roman" w:eastAsia="宋体" w:hAnsi="Times New Roman" w:hint="eastAsia"/>
          <w:b/>
          <w:color w:val="000000"/>
          <w:sz w:val="28"/>
          <w:szCs w:val="28"/>
        </w:rPr>
        <w:lastRenderedPageBreak/>
        <w:t>4.3</w:t>
      </w:r>
      <w:r w:rsidRPr="00E76B19">
        <w:rPr>
          <w:rFonts w:ascii="Times New Roman" w:eastAsia="宋体" w:hAnsi="Times New Roman" w:hint="eastAsia"/>
          <w:b/>
          <w:color w:val="000000"/>
          <w:sz w:val="28"/>
          <w:szCs w:val="28"/>
        </w:rPr>
        <w:t>公众意见情况</w:t>
      </w:r>
      <w:bookmarkEnd w:id="26"/>
      <w:bookmarkEnd w:id="27"/>
      <w:bookmarkEnd w:id="28"/>
    </w:p>
    <w:p w:rsidR="00E76B19" w:rsidRDefault="00E76B19" w:rsidP="00E76B19">
      <w:pPr>
        <w:tabs>
          <w:tab w:val="left" w:pos="5164"/>
        </w:tabs>
        <w:adjustRightInd w:val="0"/>
        <w:snapToGrid w:val="0"/>
        <w:spacing w:line="500" w:lineRule="exact"/>
        <w:ind w:firstLineChars="200" w:firstLine="560"/>
        <w:rPr>
          <w:sz w:val="28"/>
          <w:szCs w:val="28"/>
        </w:rPr>
        <w:sectPr w:rsidR="00E76B19" w:rsidSect="00C6561F">
          <w:pgSz w:w="11906" w:h="16838"/>
          <w:pgMar w:top="1440" w:right="1418" w:bottom="1440" w:left="1418" w:header="851" w:footer="992" w:gutter="0"/>
          <w:cols w:space="425"/>
          <w:docGrid w:type="lines" w:linePitch="312"/>
        </w:sectPr>
      </w:pPr>
      <w:r w:rsidRPr="00F37C0A">
        <w:rPr>
          <w:rFonts w:hint="eastAsia"/>
          <w:sz w:val="28"/>
          <w:szCs w:val="28"/>
        </w:rPr>
        <w:t>无意见。</w:t>
      </w:r>
    </w:p>
    <w:p w:rsidR="0097408D" w:rsidRDefault="00E31FB0" w:rsidP="001B527B">
      <w:pPr>
        <w:pStyle w:val="1"/>
        <w:tabs>
          <w:tab w:val="clear" w:pos="1200"/>
        </w:tabs>
        <w:spacing w:beforeLines="20" w:afterLines="20" w:line="600" w:lineRule="exact"/>
        <w:ind w:left="151" w:hangingChars="50" w:hanging="151"/>
        <w:jc w:val="left"/>
        <w:rPr>
          <w:rFonts w:eastAsia="宋体"/>
          <w:b/>
          <w:color w:val="000000"/>
          <w:sz w:val="30"/>
          <w:szCs w:val="30"/>
        </w:rPr>
      </w:pPr>
      <w:bookmarkStart w:id="29" w:name="_Toc5804263"/>
      <w:r>
        <w:rPr>
          <w:rFonts w:eastAsia="宋体" w:hint="eastAsia"/>
          <w:b/>
          <w:color w:val="000000"/>
          <w:sz w:val="30"/>
          <w:szCs w:val="30"/>
        </w:rPr>
        <w:lastRenderedPageBreak/>
        <w:t>5</w:t>
      </w:r>
      <w:r w:rsidR="0097408D">
        <w:rPr>
          <w:rFonts w:eastAsia="宋体" w:hint="eastAsia"/>
          <w:b/>
          <w:color w:val="000000"/>
          <w:sz w:val="30"/>
          <w:szCs w:val="30"/>
        </w:rPr>
        <w:t>公众意见处理</w:t>
      </w:r>
      <w:bookmarkEnd w:id="29"/>
    </w:p>
    <w:p w:rsidR="0097408D" w:rsidRDefault="0097408D" w:rsidP="0097408D">
      <w:pPr>
        <w:spacing w:line="500" w:lineRule="exact"/>
        <w:ind w:firstLine="482"/>
        <w:rPr>
          <w:color w:val="000000"/>
          <w:sz w:val="28"/>
        </w:rPr>
      </w:pPr>
      <w:r>
        <w:rPr>
          <w:rFonts w:hint="eastAsia"/>
          <w:color w:val="000000"/>
          <w:sz w:val="28"/>
        </w:rPr>
        <w:t>在两次网络公示进行信息公示及报纸公示、张贴公示期间，没有收到任何反馈意见（包括电话、传真、邮件等各种形式）。</w:t>
      </w:r>
    </w:p>
    <w:p w:rsidR="0097408D" w:rsidRDefault="0097408D" w:rsidP="0097408D">
      <w:pPr>
        <w:spacing w:line="500" w:lineRule="exact"/>
        <w:ind w:firstLine="482"/>
        <w:rPr>
          <w:color w:val="000000"/>
          <w:sz w:val="28"/>
        </w:rPr>
      </w:pPr>
      <w:r>
        <w:rPr>
          <w:rFonts w:hint="eastAsia"/>
          <w:color w:val="000000"/>
          <w:sz w:val="28"/>
        </w:rPr>
        <w:t>对未来可能产生的公众意见，建设单位作出如下承诺：</w:t>
      </w:r>
    </w:p>
    <w:p w:rsidR="0097408D" w:rsidRDefault="0097408D" w:rsidP="0097408D">
      <w:pPr>
        <w:spacing w:line="500" w:lineRule="exact"/>
        <w:ind w:firstLine="482"/>
        <w:rPr>
          <w:color w:val="000000"/>
          <w:sz w:val="28"/>
        </w:rPr>
      </w:pPr>
      <w:r>
        <w:rPr>
          <w:rFonts w:hint="eastAsia"/>
          <w:color w:val="000000"/>
          <w:sz w:val="28"/>
        </w:rPr>
        <w:t>采纳接受公众的合理建议和要求，并承诺在建设过程和运营过程加强环境管理工作，严格遵守国家法律法规，采取有效的污染防治措施，按“达标排放、总量控制”要求，严格控制污染物排放；加强项目建设后的监测、监督工作，做好污染控制的长效管理；加强安全生产管理，完善环境风险防范措施和应急预案；确保项目建设不影响区域环境质量，保护周围居民的身体健康。</w:t>
      </w:r>
    </w:p>
    <w:sectPr w:rsidR="0097408D" w:rsidSect="00C6561F">
      <w:pgSz w:w="11906" w:h="16838"/>
      <w:pgMar w:top="1440" w:right="1418" w:bottom="1440" w:left="1418"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46AC6" w:rsidRDefault="00246AC6" w:rsidP="0097408D">
      <w:r>
        <w:separator/>
      </w:r>
    </w:p>
  </w:endnote>
  <w:endnote w:type="continuationSeparator" w:id="1">
    <w:p w:rsidR="00246AC6" w:rsidRDefault="00246AC6" w:rsidP="0097408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华文新魏">
    <w:panose1 w:val="02010800040101010101"/>
    <w:charset w:val="86"/>
    <w:family w:val="auto"/>
    <w:pitch w:val="variable"/>
    <w:sig w:usb0="00000001" w:usb1="080F0000" w:usb2="00000010" w:usb3="00000000" w:csb0="00040000"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98449887"/>
      <w:docPartObj>
        <w:docPartGallery w:val="Page Numbers (Bottom of Page)"/>
        <w:docPartUnique/>
      </w:docPartObj>
    </w:sdtPr>
    <w:sdtContent>
      <w:p w:rsidR="00D13FE7" w:rsidRDefault="0011786A">
        <w:pPr>
          <w:pStyle w:val="a6"/>
          <w:jc w:val="center"/>
        </w:pPr>
        <w:r>
          <w:fldChar w:fldCharType="begin"/>
        </w:r>
        <w:r w:rsidR="00D13FE7">
          <w:instrText>PAGE   \* MERGEFORMAT</w:instrText>
        </w:r>
        <w:r>
          <w:fldChar w:fldCharType="separate"/>
        </w:r>
        <w:r w:rsidR="001B527B" w:rsidRPr="001B527B">
          <w:rPr>
            <w:noProof/>
            <w:lang w:val="zh-CN"/>
          </w:rPr>
          <w:t>I</w:t>
        </w:r>
        <w:r>
          <w:fldChar w:fldCharType="end"/>
        </w:r>
      </w:p>
    </w:sdtContent>
  </w:sdt>
  <w:p w:rsidR="00D13FE7" w:rsidRDefault="00D13FE7">
    <w:pPr>
      <w:pStyle w:val="a6"/>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27186007"/>
      <w:docPartObj>
        <w:docPartGallery w:val="Page Numbers (Bottom of Page)"/>
        <w:docPartUnique/>
      </w:docPartObj>
    </w:sdtPr>
    <w:sdtContent>
      <w:p w:rsidR="00D13FE7" w:rsidRDefault="0011786A">
        <w:pPr>
          <w:pStyle w:val="a6"/>
          <w:jc w:val="center"/>
        </w:pPr>
        <w:r>
          <w:fldChar w:fldCharType="begin"/>
        </w:r>
        <w:r w:rsidR="00D13FE7">
          <w:instrText>PAGE   \* MERGEFORMAT</w:instrText>
        </w:r>
        <w:r>
          <w:fldChar w:fldCharType="separate"/>
        </w:r>
        <w:r w:rsidR="001B527B" w:rsidRPr="001B527B">
          <w:rPr>
            <w:noProof/>
            <w:lang w:val="zh-CN"/>
          </w:rPr>
          <w:t>1</w:t>
        </w:r>
        <w:r>
          <w:fldChar w:fldCharType="end"/>
        </w:r>
      </w:p>
    </w:sdtContent>
  </w:sdt>
  <w:p w:rsidR="00D13FE7" w:rsidRDefault="00D13FE7">
    <w:pPr>
      <w:pStyle w:val="a6"/>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48159398"/>
      <w:docPartObj>
        <w:docPartGallery w:val="Page Numbers (Bottom of Page)"/>
        <w:docPartUnique/>
      </w:docPartObj>
    </w:sdtPr>
    <w:sdtContent>
      <w:p w:rsidR="006F6D18" w:rsidRDefault="0011786A">
        <w:pPr>
          <w:pStyle w:val="a6"/>
          <w:jc w:val="center"/>
        </w:pPr>
        <w:r>
          <w:fldChar w:fldCharType="begin"/>
        </w:r>
        <w:r w:rsidR="006F6D18">
          <w:instrText>PAGE   \* MERGEFORMAT</w:instrText>
        </w:r>
        <w:r>
          <w:fldChar w:fldCharType="separate"/>
        </w:r>
        <w:r w:rsidR="001B527B" w:rsidRPr="001B527B">
          <w:rPr>
            <w:noProof/>
            <w:lang w:val="zh-CN"/>
          </w:rPr>
          <w:t>6</w:t>
        </w:r>
        <w:r>
          <w:fldChar w:fldCharType="end"/>
        </w:r>
      </w:p>
    </w:sdtContent>
  </w:sdt>
  <w:p w:rsidR="0097408D" w:rsidRDefault="0097408D">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46AC6" w:rsidRDefault="00246AC6" w:rsidP="0097408D">
      <w:r>
        <w:separator/>
      </w:r>
    </w:p>
  </w:footnote>
  <w:footnote w:type="continuationSeparator" w:id="1">
    <w:p w:rsidR="00246AC6" w:rsidRDefault="00246AC6" w:rsidP="0097408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4"/>
    <w:multiLevelType w:val="multilevel"/>
    <w:tmpl w:val="00000004"/>
    <w:lvl w:ilvl="0">
      <w:start w:val="1"/>
      <w:numFmt w:val="decimal"/>
      <w:lvlText w:val="%1"/>
      <w:lvlJc w:val="left"/>
      <w:pPr>
        <w:tabs>
          <w:tab w:val="num" w:pos="432"/>
        </w:tabs>
        <w:ind w:left="432" w:hanging="432"/>
      </w:pPr>
      <w:rPr>
        <w:rFonts w:hint="eastAsia"/>
      </w:rPr>
    </w:lvl>
    <w:lvl w:ilvl="1">
      <w:start w:val="1"/>
      <w:numFmt w:val="decimal"/>
      <w:lvlText w:val="%1.%2"/>
      <w:lvlJc w:val="left"/>
      <w:pPr>
        <w:tabs>
          <w:tab w:val="num" w:pos="576"/>
        </w:tabs>
        <w:ind w:left="576" w:hanging="576"/>
      </w:pPr>
      <w:rPr>
        <w:rFonts w:hint="eastAsia"/>
        <w:sz w:val="28"/>
        <w:szCs w:val="28"/>
      </w:rPr>
    </w:lvl>
    <w:lvl w:ilvl="2">
      <w:start w:val="1"/>
      <w:numFmt w:val="decimal"/>
      <w:pStyle w:val="3"/>
      <w:lvlText w:val="%1.%2.%3"/>
      <w:lvlJc w:val="left"/>
      <w:pPr>
        <w:tabs>
          <w:tab w:val="num" w:pos="720"/>
        </w:tabs>
        <w:ind w:left="720" w:hanging="720"/>
      </w:pPr>
      <w:rPr>
        <w:rFonts w:hint="eastAsia"/>
      </w:rPr>
    </w:lvl>
    <w:lvl w:ilvl="3">
      <w:start w:val="1"/>
      <w:numFmt w:val="decimal"/>
      <w:lvlText w:val="%1.%2.%3.%4"/>
      <w:lvlJc w:val="left"/>
      <w:pPr>
        <w:tabs>
          <w:tab w:val="num" w:pos="1574"/>
        </w:tabs>
        <w:ind w:left="1574" w:hanging="864"/>
      </w:pPr>
      <w:rPr>
        <w:rFonts w:hint="eastAsia"/>
        <w:sz w:val="28"/>
        <w:szCs w:val="28"/>
      </w:rPr>
    </w:lvl>
    <w:lvl w:ilvl="4">
      <w:start w:val="1"/>
      <w:numFmt w:val="decimal"/>
      <w:lvlText w:val="%1.%2.%3.%4.%5"/>
      <w:lvlJc w:val="left"/>
      <w:pPr>
        <w:tabs>
          <w:tab w:val="num" w:pos="1008"/>
        </w:tabs>
        <w:ind w:left="1008" w:hanging="1008"/>
      </w:pPr>
      <w:rPr>
        <w:rFonts w:hint="eastAsia"/>
      </w:rPr>
    </w:lvl>
    <w:lvl w:ilvl="5">
      <w:start w:val="1"/>
      <w:numFmt w:val="decimal"/>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num w:numId="1">
    <w:abstractNumId w:val="0"/>
  </w:num>
  <w:num w:numId="2">
    <w:abstractNumId w:val="0"/>
    <w:lvlOverride w:ilvl="0">
      <w:lvl w:ilvl="0">
        <w:start w:val="1"/>
        <w:numFmt w:val="decimal"/>
        <w:lvlText w:val="%1 "/>
        <w:lvlJc w:val="left"/>
        <w:pPr>
          <w:ind w:left="420" w:hanging="420"/>
        </w:pPr>
        <w:rPr>
          <w:rFonts w:ascii="Times New Roman" w:hAnsi="Times New Roman" w:cs="Times New Roman" w:hint="default"/>
          <w:sz w:val="30"/>
          <w:szCs w:val="30"/>
        </w:rPr>
      </w:lvl>
    </w:lvlOverride>
    <w:lvlOverride w:ilvl="1">
      <w:lvl w:ilvl="1">
        <w:start w:val="1"/>
        <w:numFmt w:val="lowerLetter"/>
        <w:lvlText w:val="%2)"/>
        <w:lvlJc w:val="left"/>
        <w:pPr>
          <w:ind w:left="840" w:hanging="420"/>
        </w:pPr>
      </w:lvl>
    </w:lvlOverride>
    <w:lvlOverride w:ilvl="2">
      <w:lvl w:ilvl="2">
        <w:start w:val="1"/>
        <w:numFmt w:val="lowerRoman"/>
        <w:pStyle w:val="3"/>
        <w:lvlText w:val="%3."/>
        <w:lvlJc w:val="right"/>
        <w:pPr>
          <w:ind w:left="1260" w:hanging="420"/>
        </w:pPr>
      </w:lvl>
    </w:lvlOverride>
    <w:lvlOverride w:ilvl="3">
      <w:lvl w:ilvl="3">
        <w:start w:val="1"/>
        <w:numFmt w:val="decimal"/>
        <w:lvlText w:val="%4."/>
        <w:lvlJc w:val="left"/>
        <w:pPr>
          <w:ind w:left="1680" w:hanging="420"/>
        </w:pPr>
      </w:lvl>
    </w:lvlOverride>
    <w:lvlOverride w:ilvl="4">
      <w:lvl w:ilvl="4">
        <w:start w:val="1"/>
        <w:numFmt w:val="lowerLetter"/>
        <w:lvlText w:val="%5)"/>
        <w:lvlJc w:val="left"/>
        <w:pPr>
          <w:ind w:left="2100" w:hanging="420"/>
        </w:pPr>
      </w:lvl>
    </w:lvlOverride>
    <w:lvlOverride w:ilvl="5">
      <w:lvl w:ilvl="5">
        <w:start w:val="1"/>
        <w:numFmt w:val="lowerRoman"/>
        <w:lvlText w:val="%6."/>
        <w:lvlJc w:val="right"/>
        <w:pPr>
          <w:ind w:left="2520" w:hanging="420"/>
        </w:pPr>
      </w:lvl>
    </w:lvlOverride>
    <w:lvlOverride w:ilvl="6">
      <w:lvl w:ilvl="6">
        <w:start w:val="1"/>
        <w:numFmt w:val="decimal"/>
        <w:lvlText w:val="%7."/>
        <w:lvlJc w:val="left"/>
        <w:pPr>
          <w:ind w:left="2940" w:hanging="420"/>
        </w:pPr>
      </w:lvl>
    </w:lvlOverride>
    <w:lvlOverride w:ilvl="7">
      <w:lvl w:ilvl="7">
        <w:start w:val="1"/>
        <w:numFmt w:val="lowerLetter"/>
        <w:lvlText w:val="%8)"/>
        <w:lvlJc w:val="left"/>
        <w:pPr>
          <w:ind w:left="3360" w:hanging="420"/>
        </w:pPr>
      </w:lvl>
    </w:lvlOverride>
    <w:lvlOverride w:ilvl="8">
      <w:lvl w:ilvl="8">
        <w:start w:val="1"/>
        <w:numFmt w:val="lowerRoman"/>
        <w:lvlText w:val="%9."/>
        <w:lvlJc w:val="right"/>
        <w:pPr>
          <w:ind w:left="3780" w:hanging="420"/>
        </w:pPr>
      </w:lvl>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num>
  <w:num w:numId="10">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1126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C6561F"/>
    <w:rsid w:val="0001398D"/>
    <w:rsid w:val="0011786A"/>
    <w:rsid w:val="001B527B"/>
    <w:rsid w:val="002403CD"/>
    <w:rsid w:val="00246AC6"/>
    <w:rsid w:val="002F4C3F"/>
    <w:rsid w:val="00352BFF"/>
    <w:rsid w:val="003538E3"/>
    <w:rsid w:val="003C27E5"/>
    <w:rsid w:val="004561E7"/>
    <w:rsid w:val="004B0831"/>
    <w:rsid w:val="004D4552"/>
    <w:rsid w:val="004F7E00"/>
    <w:rsid w:val="00637AE5"/>
    <w:rsid w:val="00676224"/>
    <w:rsid w:val="00676C8E"/>
    <w:rsid w:val="0069212F"/>
    <w:rsid w:val="006957D4"/>
    <w:rsid w:val="006A4C21"/>
    <w:rsid w:val="006F6D18"/>
    <w:rsid w:val="0072301E"/>
    <w:rsid w:val="0085384D"/>
    <w:rsid w:val="00917928"/>
    <w:rsid w:val="00970B84"/>
    <w:rsid w:val="0097408D"/>
    <w:rsid w:val="00974654"/>
    <w:rsid w:val="009978C1"/>
    <w:rsid w:val="009E632B"/>
    <w:rsid w:val="00A80F16"/>
    <w:rsid w:val="00AE2E16"/>
    <w:rsid w:val="00B071A6"/>
    <w:rsid w:val="00B63940"/>
    <w:rsid w:val="00C21F30"/>
    <w:rsid w:val="00C6561F"/>
    <w:rsid w:val="00C77F12"/>
    <w:rsid w:val="00CD3EEF"/>
    <w:rsid w:val="00CF7698"/>
    <w:rsid w:val="00D075A4"/>
    <w:rsid w:val="00D13FE7"/>
    <w:rsid w:val="00D305C3"/>
    <w:rsid w:val="00DE3D93"/>
    <w:rsid w:val="00E31FB0"/>
    <w:rsid w:val="00E76B19"/>
    <w:rsid w:val="00EB63F5"/>
    <w:rsid w:val="00EE4EB1"/>
    <w:rsid w:val="00F33FD1"/>
    <w:rsid w:val="00F858E2"/>
    <w:rsid w:val="00FA1AD8"/>
    <w:rsid w:val="00FE0B9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Firs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6561F"/>
    <w:pPr>
      <w:widowControl w:val="0"/>
      <w:jc w:val="both"/>
    </w:pPr>
    <w:rPr>
      <w:rFonts w:ascii="Times New Roman" w:eastAsia="宋体" w:hAnsi="Times New Roman" w:cs="Times New Roman"/>
      <w:szCs w:val="24"/>
    </w:rPr>
  </w:style>
  <w:style w:type="paragraph" w:styleId="1">
    <w:name w:val="heading 1"/>
    <w:basedOn w:val="a"/>
    <w:next w:val="a"/>
    <w:link w:val="1Char"/>
    <w:qFormat/>
    <w:rsid w:val="00C6561F"/>
    <w:pPr>
      <w:keepNext/>
      <w:keepLines/>
      <w:tabs>
        <w:tab w:val="left" w:pos="432"/>
        <w:tab w:val="left" w:pos="1200"/>
      </w:tabs>
      <w:adjustRightInd w:val="0"/>
      <w:spacing w:line="1200" w:lineRule="exact"/>
      <w:ind w:left="432" w:hanging="432"/>
      <w:jc w:val="center"/>
      <w:outlineLvl w:val="0"/>
    </w:pPr>
    <w:rPr>
      <w:rFonts w:eastAsia="华文新魏"/>
      <w:bCs/>
      <w:kern w:val="44"/>
      <w:sz w:val="48"/>
      <w:szCs w:val="36"/>
    </w:rPr>
  </w:style>
  <w:style w:type="paragraph" w:styleId="2">
    <w:name w:val="heading 2"/>
    <w:basedOn w:val="a"/>
    <w:next w:val="a"/>
    <w:link w:val="2Char1"/>
    <w:qFormat/>
    <w:rsid w:val="00C6561F"/>
    <w:pPr>
      <w:keepNext/>
      <w:keepLines/>
      <w:tabs>
        <w:tab w:val="left" w:pos="576"/>
      </w:tabs>
      <w:spacing w:line="960" w:lineRule="exact"/>
      <w:ind w:left="576" w:hanging="576"/>
      <w:outlineLvl w:val="1"/>
    </w:pPr>
    <w:rPr>
      <w:rFonts w:ascii="Arial" w:eastAsia="黑体" w:hAnsi="Arial"/>
      <w:bCs/>
      <w:kern w:val="0"/>
      <w:sz w:val="32"/>
      <w:szCs w:val="32"/>
    </w:rPr>
  </w:style>
  <w:style w:type="paragraph" w:styleId="3">
    <w:name w:val="heading 3"/>
    <w:aliases w:val="条标题1.1.1,h3,H3,level_3,PIM 3,Level 3 Head,Heading 3 - old,sect1.2.3,sect1.2.31,sect1.2.32,sect1.2.311,sect1.2.33,sect1.2.312,Bold Head,bh,3rd level,3,(A-3),BOD 0,l3,CT,Fab-3,1.1.1标题 3,二级节名,H3 Char,H3 Char Char,标题 3(1.1),Re,H"/>
    <w:basedOn w:val="a"/>
    <w:next w:val="a"/>
    <w:link w:val="3Char"/>
    <w:qFormat/>
    <w:rsid w:val="00C6561F"/>
    <w:pPr>
      <w:keepNext/>
      <w:keepLines/>
      <w:numPr>
        <w:ilvl w:val="2"/>
        <w:numId w:val="1"/>
      </w:numPr>
      <w:spacing w:line="720" w:lineRule="exact"/>
      <w:outlineLvl w:val="2"/>
    </w:pPr>
    <w:rPr>
      <w:rFonts w:ascii="Arial" w:eastAsia="黑体" w:hAnsi="Arial"/>
      <w:bCs/>
      <w:snapToGrid w:val="0"/>
      <w:kern w:val="0"/>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rsid w:val="00C6561F"/>
    <w:rPr>
      <w:rFonts w:ascii="Times New Roman" w:eastAsia="华文新魏" w:hAnsi="Times New Roman" w:cs="Times New Roman"/>
      <w:bCs/>
      <w:kern w:val="44"/>
      <w:sz w:val="48"/>
      <w:szCs w:val="36"/>
    </w:rPr>
  </w:style>
  <w:style w:type="character" w:customStyle="1" w:styleId="2Char">
    <w:name w:val="标题 2 Char"/>
    <w:basedOn w:val="a0"/>
    <w:uiPriority w:val="9"/>
    <w:semiHidden/>
    <w:rsid w:val="00C6561F"/>
    <w:rPr>
      <w:rFonts w:asciiTheme="majorHAnsi" w:eastAsiaTheme="majorEastAsia" w:hAnsiTheme="majorHAnsi" w:cstheme="majorBidi"/>
      <w:b/>
      <w:bCs/>
      <w:sz w:val="32"/>
      <w:szCs w:val="32"/>
    </w:rPr>
  </w:style>
  <w:style w:type="character" w:customStyle="1" w:styleId="3Char">
    <w:name w:val="标题 3 Char"/>
    <w:aliases w:val="条标题1.1.1 Char,h3 Char,H3 Char1,level_3 Char,PIM 3 Char,Level 3 Head Char,Heading 3 - old Char,sect1.2.3 Char,sect1.2.31 Char,sect1.2.32 Char,sect1.2.311 Char,sect1.2.33 Char,sect1.2.312 Char,Bold Head Char,bh Char,3rd level Char,3 Char,l3 Char"/>
    <w:basedOn w:val="a0"/>
    <w:link w:val="3"/>
    <w:rsid w:val="00C6561F"/>
    <w:rPr>
      <w:rFonts w:ascii="Arial" w:eastAsia="黑体" w:hAnsi="Arial" w:cs="Times New Roman"/>
      <w:bCs/>
      <w:snapToGrid w:val="0"/>
      <w:kern w:val="0"/>
      <w:sz w:val="28"/>
      <w:szCs w:val="28"/>
    </w:rPr>
  </w:style>
  <w:style w:type="character" w:customStyle="1" w:styleId="2Char1">
    <w:name w:val="标题 2 Char1"/>
    <w:link w:val="2"/>
    <w:rsid w:val="00C6561F"/>
    <w:rPr>
      <w:rFonts w:ascii="Arial" w:eastAsia="黑体" w:hAnsi="Arial" w:cs="Times New Roman"/>
      <w:bCs/>
      <w:kern w:val="0"/>
      <w:sz w:val="32"/>
      <w:szCs w:val="32"/>
    </w:rPr>
  </w:style>
  <w:style w:type="paragraph" w:styleId="a3">
    <w:name w:val="Balloon Text"/>
    <w:basedOn w:val="a"/>
    <w:link w:val="Char"/>
    <w:uiPriority w:val="99"/>
    <w:semiHidden/>
    <w:unhideWhenUsed/>
    <w:rsid w:val="00974654"/>
    <w:rPr>
      <w:sz w:val="18"/>
      <w:szCs w:val="18"/>
    </w:rPr>
  </w:style>
  <w:style w:type="character" w:customStyle="1" w:styleId="Char">
    <w:name w:val="批注框文本 Char"/>
    <w:basedOn w:val="a0"/>
    <w:link w:val="a3"/>
    <w:uiPriority w:val="99"/>
    <w:semiHidden/>
    <w:rsid w:val="00974654"/>
    <w:rPr>
      <w:rFonts w:ascii="Times New Roman" w:eastAsia="宋体" w:hAnsi="Times New Roman" w:cs="Times New Roman"/>
      <w:sz w:val="18"/>
      <w:szCs w:val="18"/>
    </w:rPr>
  </w:style>
  <w:style w:type="paragraph" w:styleId="a4">
    <w:name w:val="Body Text Indent"/>
    <w:basedOn w:val="a"/>
    <w:link w:val="Char0"/>
    <w:uiPriority w:val="99"/>
    <w:semiHidden/>
    <w:unhideWhenUsed/>
    <w:rsid w:val="00974654"/>
    <w:pPr>
      <w:spacing w:after="120"/>
      <w:ind w:leftChars="200" w:left="420"/>
    </w:pPr>
  </w:style>
  <w:style w:type="character" w:customStyle="1" w:styleId="Char0">
    <w:name w:val="正文文本缩进 Char"/>
    <w:basedOn w:val="a0"/>
    <w:link w:val="a4"/>
    <w:uiPriority w:val="99"/>
    <w:semiHidden/>
    <w:rsid w:val="00974654"/>
    <w:rPr>
      <w:rFonts w:ascii="Times New Roman" w:eastAsia="宋体" w:hAnsi="Times New Roman" w:cs="Times New Roman"/>
      <w:szCs w:val="24"/>
    </w:rPr>
  </w:style>
  <w:style w:type="paragraph" w:styleId="20">
    <w:name w:val="Body Text First Indent 2"/>
    <w:basedOn w:val="a4"/>
    <w:link w:val="2Char0"/>
    <w:semiHidden/>
    <w:rsid w:val="00974654"/>
    <w:pPr>
      <w:ind w:firstLineChars="200" w:firstLine="420"/>
    </w:pPr>
  </w:style>
  <w:style w:type="character" w:customStyle="1" w:styleId="2Char0">
    <w:name w:val="正文首行缩进 2 Char"/>
    <w:basedOn w:val="Char0"/>
    <w:link w:val="20"/>
    <w:semiHidden/>
    <w:rsid w:val="00974654"/>
    <w:rPr>
      <w:rFonts w:ascii="Times New Roman" w:eastAsia="宋体" w:hAnsi="Times New Roman" w:cs="Times New Roman"/>
      <w:szCs w:val="24"/>
    </w:rPr>
  </w:style>
  <w:style w:type="paragraph" w:styleId="a5">
    <w:name w:val="header"/>
    <w:basedOn w:val="a"/>
    <w:link w:val="Char1"/>
    <w:uiPriority w:val="99"/>
    <w:unhideWhenUsed/>
    <w:rsid w:val="0097408D"/>
    <w:pPr>
      <w:pBdr>
        <w:bottom w:val="single" w:sz="6" w:space="1" w:color="auto"/>
      </w:pBdr>
      <w:tabs>
        <w:tab w:val="center" w:pos="4153"/>
        <w:tab w:val="right" w:pos="8306"/>
      </w:tabs>
      <w:snapToGrid w:val="0"/>
      <w:jc w:val="center"/>
    </w:pPr>
    <w:rPr>
      <w:sz w:val="18"/>
      <w:szCs w:val="18"/>
    </w:rPr>
  </w:style>
  <w:style w:type="character" w:customStyle="1" w:styleId="Char1">
    <w:name w:val="页眉 Char"/>
    <w:basedOn w:val="a0"/>
    <w:link w:val="a5"/>
    <w:uiPriority w:val="99"/>
    <w:rsid w:val="0097408D"/>
    <w:rPr>
      <w:rFonts w:ascii="Times New Roman" w:eastAsia="宋体" w:hAnsi="Times New Roman" w:cs="Times New Roman"/>
      <w:sz w:val="18"/>
      <w:szCs w:val="18"/>
    </w:rPr>
  </w:style>
  <w:style w:type="paragraph" w:styleId="a6">
    <w:name w:val="footer"/>
    <w:basedOn w:val="a"/>
    <w:link w:val="Char2"/>
    <w:uiPriority w:val="99"/>
    <w:unhideWhenUsed/>
    <w:rsid w:val="0097408D"/>
    <w:pPr>
      <w:tabs>
        <w:tab w:val="center" w:pos="4153"/>
        <w:tab w:val="right" w:pos="8306"/>
      </w:tabs>
      <w:snapToGrid w:val="0"/>
      <w:jc w:val="left"/>
    </w:pPr>
    <w:rPr>
      <w:sz w:val="18"/>
      <w:szCs w:val="18"/>
    </w:rPr>
  </w:style>
  <w:style w:type="character" w:customStyle="1" w:styleId="Char2">
    <w:name w:val="页脚 Char"/>
    <w:basedOn w:val="a0"/>
    <w:link w:val="a6"/>
    <w:uiPriority w:val="99"/>
    <w:rsid w:val="0097408D"/>
    <w:rPr>
      <w:rFonts w:ascii="Times New Roman" w:eastAsia="宋体" w:hAnsi="Times New Roman" w:cs="Times New Roman"/>
      <w:sz w:val="18"/>
      <w:szCs w:val="18"/>
    </w:rPr>
  </w:style>
  <w:style w:type="paragraph" w:styleId="10">
    <w:name w:val="toc 1"/>
    <w:basedOn w:val="a"/>
    <w:next w:val="a"/>
    <w:autoRedefine/>
    <w:uiPriority w:val="39"/>
    <w:unhideWhenUsed/>
    <w:rsid w:val="006F6D18"/>
    <w:pPr>
      <w:tabs>
        <w:tab w:val="left" w:pos="420"/>
        <w:tab w:val="right" w:leader="dot" w:pos="9060"/>
      </w:tabs>
      <w:spacing w:line="500" w:lineRule="exact"/>
      <w:jc w:val="center"/>
    </w:pPr>
    <w:rPr>
      <w:rFonts w:eastAsiaTheme="minorEastAsia"/>
      <w:b/>
      <w:noProof/>
      <w:sz w:val="28"/>
    </w:rPr>
  </w:style>
  <w:style w:type="paragraph" w:styleId="21">
    <w:name w:val="toc 2"/>
    <w:basedOn w:val="a"/>
    <w:next w:val="a"/>
    <w:autoRedefine/>
    <w:uiPriority w:val="39"/>
    <w:unhideWhenUsed/>
    <w:rsid w:val="006F6D18"/>
    <w:pPr>
      <w:ind w:leftChars="200" w:left="420"/>
    </w:pPr>
  </w:style>
  <w:style w:type="paragraph" w:styleId="30">
    <w:name w:val="toc 3"/>
    <w:basedOn w:val="a"/>
    <w:next w:val="a"/>
    <w:autoRedefine/>
    <w:uiPriority w:val="39"/>
    <w:unhideWhenUsed/>
    <w:rsid w:val="006F6D18"/>
    <w:pPr>
      <w:ind w:leftChars="400" w:left="840"/>
    </w:pPr>
  </w:style>
  <w:style w:type="character" w:styleId="a7">
    <w:name w:val="Hyperlink"/>
    <w:basedOn w:val="a0"/>
    <w:uiPriority w:val="99"/>
    <w:unhideWhenUsed/>
    <w:rsid w:val="006F6D18"/>
    <w:rPr>
      <w:color w:val="0000FF" w:themeColor="hyperlink"/>
      <w:u w:val="single"/>
    </w:rPr>
  </w:style>
  <w:style w:type="character" w:styleId="a8">
    <w:name w:val="FollowedHyperlink"/>
    <w:basedOn w:val="a0"/>
    <w:uiPriority w:val="99"/>
    <w:semiHidden/>
    <w:unhideWhenUsed/>
    <w:rsid w:val="00F858E2"/>
    <w:rPr>
      <w:color w:val="800080" w:themeColor="followedHyperlink"/>
      <w:u w:val="single"/>
    </w:rPr>
  </w:style>
  <w:style w:type="paragraph" w:styleId="a9">
    <w:name w:val="Document Map"/>
    <w:basedOn w:val="a"/>
    <w:link w:val="Char3"/>
    <w:uiPriority w:val="99"/>
    <w:semiHidden/>
    <w:unhideWhenUsed/>
    <w:rsid w:val="00B63940"/>
    <w:rPr>
      <w:rFonts w:ascii="宋体"/>
      <w:sz w:val="18"/>
      <w:szCs w:val="18"/>
    </w:rPr>
  </w:style>
  <w:style w:type="character" w:customStyle="1" w:styleId="Char3">
    <w:name w:val="文档结构图 Char"/>
    <w:basedOn w:val="a0"/>
    <w:link w:val="a9"/>
    <w:uiPriority w:val="99"/>
    <w:semiHidden/>
    <w:rsid w:val="00B63940"/>
    <w:rPr>
      <w:rFonts w:ascii="宋体" w:eastAsia="宋体" w:hAnsi="Times New Roman" w:cs="Times New Roman"/>
      <w:sz w:val="18"/>
      <w:szCs w:val="18"/>
    </w:rPr>
  </w:style>
  <w:style w:type="paragraph" w:styleId="aa">
    <w:name w:val="List Paragraph"/>
    <w:basedOn w:val="a"/>
    <w:uiPriority w:val="34"/>
    <w:qFormat/>
    <w:rsid w:val="00B63940"/>
    <w:pPr>
      <w:ind w:firstLineChars="200" w:firstLine="420"/>
    </w:pPr>
  </w:style>
  <w:style w:type="character" w:styleId="ab">
    <w:name w:val="annotation reference"/>
    <w:basedOn w:val="a0"/>
    <w:uiPriority w:val="99"/>
    <w:semiHidden/>
    <w:unhideWhenUsed/>
    <w:rsid w:val="003538E3"/>
    <w:rPr>
      <w:sz w:val="21"/>
      <w:szCs w:val="21"/>
    </w:rPr>
  </w:style>
  <w:style w:type="paragraph" w:styleId="ac">
    <w:name w:val="annotation text"/>
    <w:basedOn w:val="a"/>
    <w:link w:val="Char4"/>
    <w:uiPriority w:val="99"/>
    <w:semiHidden/>
    <w:unhideWhenUsed/>
    <w:rsid w:val="003538E3"/>
    <w:pPr>
      <w:jc w:val="left"/>
    </w:pPr>
  </w:style>
  <w:style w:type="character" w:customStyle="1" w:styleId="Char4">
    <w:name w:val="批注文字 Char"/>
    <w:basedOn w:val="a0"/>
    <w:link w:val="ac"/>
    <w:uiPriority w:val="99"/>
    <w:semiHidden/>
    <w:rsid w:val="003538E3"/>
    <w:rPr>
      <w:rFonts w:ascii="Times New Roman" w:eastAsia="宋体" w:hAnsi="Times New Roman" w:cs="Times New Roman"/>
      <w:szCs w:val="24"/>
    </w:rPr>
  </w:style>
  <w:style w:type="paragraph" w:styleId="ad">
    <w:name w:val="annotation subject"/>
    <w:basedOn w:val="ac"/>
    <w:next w:val="ac"/>
    <w:link w:val="Char5"/>
    <w:uiPriority w:val="99"/>
    <w:semiHidden/>
    <w:unhideWhenUsed/>
    <w:rsid w:val="003538E3"/>
    <w:rPr>
      <w:b/>
      <w:bCs/>
    </w:rPr>
  </w:style>
  <w:style w:type="character" w:customStyle="1" w:styleId="Char5">
    <w:name w:val="批注主题 Char"/>
    <w:basedOn w:val="Char4"/>
    <w:link w:val="ad"/>
    <w:uiPriority w:val="99"/>
    <w:semiHidden/>
    <w:rsid w:val="003538E3"/>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Firs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6561F"/>
    <w:pPr>
      <w:widowControl w:val="0"/>
      <w:jc w:val="both"/>
    </w:pPr>
    <w:rPr>
      <w:rFonts w:ascii="Times New Roman" w:eastAsia="宋体" w:hAnsi="Times New Roman" w:cs="Times New Roman"/>
      <w:szCs w:val="24"/>
    </w:rPr>
  </w:style>
  <w:style w:type="paragraph" w:styleId="1">
    <w:name w:val="heading 1"/>
    <w:basedOn w:val="a"/>
    <w:next w:val="a"/>
    <w:link w:val="1Char"/>
    <w:qFormat/>
    <w:rsid w:val="00C6561F"/>
    <w:pPr>
      <w:keepNext/>
      <w:keepLines/>
      <w:tabs>
        <w:tab w:val="left" w:pos="432"/>
        <w:tab w:val="left" w:pos="1200"/>
      </w:tabs>
      <w:adjustRightInd w:val="0"/>
      <w:spacing w:line="1200" w:lineRule="exact"/>
      <w:ind w:left="432" w:hanging="432"/>
      <w:jc w:val="center"/>
      <w:outlineLvl w:val="0"/>
    </w:pPr>
    <w:rPr>
      <w:rFonts w:eastAsia="华文新魏"/>
      <w:bCs/>
      <w:kern w:val="44"/>
      <w:sz w:val="48"/>
      <w:szCs w:val="36"/>
    </w:rPr>
  </w:style>
  <w:style w:type="paragraph" w:styleId="2">
    <w:name w:val="heading 2"/>
    <w:basedOn w:val="a"/>
    <w:next w:val="a"/>
    <w:link w:val="2Char1"/>
    <w:qFormat/>
    <w:rsid w:val="00C6561F"/>
    <w:pPr>
      <w:keepNext/>
      <w:keepLines/>
      <w:tabs>
        <w:tab w:val="left" w:pos="576"/>
      </w:tabs>
      <w:spacing w:line="960" w:lineRule="exact"/>
      <w:ind w:left="576" w:hanging="576"/>
      <w:outlineLvl w:val="1"/>
    </w:pPr>
    <w:rPr>
      <w:rFonts w:ascii="Arial" w:eastAsia="黑体" w:hAnsi="Arial"/>
      <w:bCs/>
      <w:kern w:val="0"/>
      <w:sz w:val="32"/>
      <w:szCs w:val="32"/>
    </w:rPr>
  </w:style>
  <w:style w:type="paragraph" w:styleId="3">
    <w:name w:val="heading 3"/>
    <w:aliases w:val="条标题1.1.1,h3,H3,level_3,PIM 3,Level 3 Head,Heading 3 - old,sect1.2.3,sect1.2.31,sect1.2.32,sect1.2.311,sect1.2.33,sect1.2.312,Bold Head,bh,3rd level,3,(A-3),BOD 0,l3,CT,Fab-3,1.1.1标题 3,二级节名,H3 Char,H3 Char Char,标题 3(1.1),Re,H"/>
    <w:basedOn w:val="a"/>
    <w:next w:val="a"/>
    <w:link w:val="3Char"/>
    <w:qFormat/>
    <w:rsid w:val="00C6561F"/>
    <w:pPr>
      <w:keepNext/>
      <w:keepLines/>
      <w:numPr>
        <w:ilvl w:val="2"/>
        <w:numId w:val="1"/>
      </w:numPr>
      <w:spacing w:line="720" w:lineRule="exact"/>
      <w:outlineLvl w:val="2"/>
    </w:pPr>
    <w:rPr>
      <w:rFonts w:ascii="Arial" w:eastAsia="黑体" w:hAnsi="Arial"/>
      <w:bCs/>
      <w:snapToGrid w:val="0"/>
      <w:kern w:val="0"/>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rsid w:val="00C6561F"/>
    <w:rPr>
      <w:rFonts w:ascii="Times New Roman" w:eastAsia="华文新魏" w:hAnsi="Times New Roman" w:cs="Times New Roman"/>
      <w:bCs/>
      <w:kern w:val="44"/>
      <w:sz w:val="48"/>
      <w:szCs w:val="36"/>
    </w:rPr>
  </w:style>
  <w:style w:type="character" w:customStyle="1" w:styleId="2Char">
    <w:name w:val="标题 2 Char"/>
    <w:basedOn w:val="a0"/>
    <w:uiPriority w:val="9"/>
    <w:semiHidden/>
    <w:rsid w:val="00C6561F"/>
    <w:rPr>
      <w:rFonts w:asciiTheme="majorHAnsi" w:eastAsiaTheme="majorEastAsia" w:hAnsiTheme="majorHAnsi" w:cstheme="majorBidi"/>
      <w:b/>
      <w:bCs/>
      <w:sz w:val="32"/>
      <w:szCs w:val="32"/>
    </w:rPr>
  </w:style>
  <w:style w:type="character" w:customStyle="1" w:styleId="3Char">
    <w:name w:val="标题 3 Char"/>
    <w:aliases w:val="条标题1.1.1 Char,h3 Char,H3 Char1,level_3 Char,PIM 3 Char,Level 3 Head Char,Heading 3 - old Char,sect1.2.3 Char,sect1.2.31 Char,sect1.2.32 Char,sect1.2.311 Char,sect1.2.33 Char,sect1.2.312 Char,Bold Head Char,bh Char,3rd level Char,3 Char,l3 Char"/>
    <w:basedOn w:val="a0"/>
    <w:link w:val="3"/>
    <w:rsid w:val="00C6561F"/>
    <w:rPr>
      <w:rFonts w:ascii="Arial" w:eastAsia="黑体" w:hAnsi="Arial" w:cs="Times New Roman"/>
      <w:bCs/>
      <w:snapToGrid w:val="0"/>
      <w:kern w:val="0"/>
      <w:sz w:val="28"/>
      <w:szCs w:val="28"/>
    </w:rPr>
  </w:style>
  <w:style w:type="character" w:customStyle="1" w:styleId="2Char1">
    <w:name w:val="标题 2 Char1"/>
    <w:link w:val="2"/>
    <w:rsid w:val="00C6561F"/>
    <w:rPr>
      <w:rFonts w:ascii="Arial" w:eastAsia="黑体" w:hAnsi="Arial" w:cs="Times New Roman"/>
      <w:bCs/>
      <w:kern w:val="0"/>
      <w:sz w:val="32"/>
      <w:szCs w:val="32"/>
    </w:rPr>
  </w:style>
  <w:style w:type="paragraph" w:styleId="a3">
    <w:name w:val="Balloon Text"/>
    <w:basedOn w:val="a"/>
    <w:link w:val="Char"/>
    <w:uiPriority w:val="99"/>
    <w:semiHidden/>
    <w:unhideWhenUsed/>
    <w:rsid w:val="00974654"/>
    <w:rPr>
      <w:sz w:val="18"/>
      <w:szCs w:val="18"/>
    </w:rPr>
  </w:style>
  <w:style w:type="character" w:customStyle="1" w:styleId="Char">
    <w:name w:val="批注框文本 Char"/>
    <w:basedOn w:val="a0"/>
    <w:link w:val="a3"/>
    <w:uiPriority w:val="99"/>
    <w:semiHidden/>
    <w:rsid w:val="00974654"/>
    <w:rPr>
      <w:rFonts w:ascii="Times New Roman" w:eastAsia="宋体" w:hAnsi="Times New Roman" w:cs="Times New Roman"/>
      <w:sz w:val="18"/>
      <w:szCs w:val="18"/>
    </w:rPr>
  </w:style>
  <w:style w:type="paragraph" w:styleId="a4">
    <w:name w:val="Body Text Indent"/>
    <w:basedOn w:val="a"/>
    <w:link w:val="Char0"/>
    <w:uiPriority w:val="99"/>
    <w:semiHidden/>
    <w:unhideWhenUsed/>
    <w:rsid w:val="00974654"/>
    <w:pPr>
      <w:spacing w:after="120"/>
      <w:ind w:leftChars="200" w:left="420"/>
    </w:pPr>
  </w:style>
  <w:style w:type="character" w:customStyle="1" w:styleId="Char0">
    <w:name w:val="正文文本缩进 Char"/>
    <w:basedOn w:val="a0"/>
    <w:link w:val="a4"/>
    <w:uiPriority w:val="99"/>
    <w:semiHidden/>
    <w:rsid w:val="00974654"/>
    <w:rPr>
      <w:rFonts w:ascii="Times New Roman" w:eastAsia="宋体" w:hAnsi="Times New Roman" w:cs="Times New Roman"/>
      <w:szCs w:val="24"/>
    </w:rPr>
  </w:style>
  <w:style w:type="paragraph" w:styleId="20">
    <w:name w:val="Body Text First Indent 2"/>
    <w:basedOn w:val="a4"/>
    <w:link w:val="2Char0"/>
    <w:semiHidden/>
    <w:rsid w:val="00974654"/>
    <w:pPr>
      <w:ind w:firstLineChars="200" w:firstLine="420"/>
    </w:pPr>
  </w:style>
  <w:style w:type="character" w:customStyle="1" w:styleId="2Char0">
    <w:name w:val="正文首行缩进 2 Char"/>
    <w:basedOn w:val="Char0"/>
    <w:link w:val="20"/>
    <w:semiHidden/>
    <w:rsid w:val="00974654"/>
    <w:rPr>
      <w:rFonts w:ascii="Times New Roman" w:eastAsia="宋体" w:hAnsi="Times New Roman" w:cs="Times New Roman"/>
      <w:szCs w:val="24"/>
    </w:rPr>
  </w:style>
  <w:style w:type="paragraph" w:styleId="a5">
    <w:name w:val="header"/>
    <w:basedOn w:val="a"/>
    <w:link w:val="Char1"/>
    <w:uiPriority w:val="99"/>
    <w:unhideWhenUsed/>
    <w:rsid w:val="0097408D"/>
    <w:pPr>
      <w:pBdr>
        <w:bottom w:val="single" w:sz="6" w:space="1" w:color="auto"/>
      </w:pBdr>
      <w:tabs>
        <w:tab w:val="center" w:pos="4153"/>
        <w:tab w:val="right" w:pos="8306"/>
      </w:tabs>
      <w:snapToGrid w:val="0"/>
      <w:jc w:val="center"/>
    </w:pPr>
    <w:rPr>
      <w:sz w:val="18"/>
      <w:szCs w:val="18"/>
    </w:rPr>
  </w:style>
  <w:style w:type="character" w:customStyle="1" w:styleId="Char1">
    <w:name w:val="页眉 Char"/>
    <w:basedOn w:val="a0"/>
    <w:link w:val="a5"/>
    <w:uiPriority w:val="99"/>
    <w:rsid w:val="0097408D"/>
    <w:rPr>
      <w:rFonts w:ascii="Times New Roman" w:eastAsia="宋体" w:hAnsi="Times New Roman" w:cs="Times New Roman"/>
      <w:sz w:val="18"/>
      <w:szCs w:val="18"/>
    </w:rPr>
  </w:style>
  <w:style w:type="paragraph" w:styleId="a6">
    <w:name w:val="footer"/>
    <w:basedOn w:val="a"/>
    <w:link w:val="Char2"/>
    <w:uiPriority w:val="99"/>
    <w:unhideWhenUsed/>
    <w:rsid w:val="0097408D"/>
    <w:pPr>
      <w:tabs>
        <w:tab w:val="center" w:pos="4153"/>
        <w:tab w:val="right" w:pos="8306"/>
      </w:tabs>
      <w:snapToGrid w:val="0"/>
      <w:jc w:val="left"/>
    </w:pPr>
    <w:rPr>
      <w:sz w:val="18"/>
      <w:szCs w:val="18"/>
    </w:rPr>
  </w:style>
  <w:style w:type="character" w:customStyle="1" w:styleId="Char2">
    <w:name w:val="页脚 Char"/>
    <w:basedOn w:val="a0"/>
    <w:link w:val="a6"/>
    <w:uiPriority w:val="99"/>
    <w:rsid w:val="0097408D"/>
    <w:rPr>
      <w:rFonts w:ascii="Times New Roman" w:eastAsia="宋体" w:hAnsi="Times New Roman" w:cs="Times New Roman"/>
      <w:sz w:val="18"/>
      <w:szCs w:val="18"/>
    </w:rPr>
  </w:style>
  <w:style w:type="paragraph" w:styleId="10">
    <w:name w:val="toc 1"/>
    <w:basedOn w:val="a"/>
    <w:next w:val="a"/>
    <w:autoRedefine/>
    <w:uiPriority w:val="39"/>
    <w:unhideWhenUsed/>
    <w:rsid w:val="006F6D18"/>
    <w:pPr>
      <w:tabs>
        <w:tab w:val="left" w:pos="420"/>
        <w:tab w:val="right" w:leader="dot" w:pos="9060"/>
      </w:tabs>
      <w:spacing w:line="500" w:lineRule="exact"/>
      <w:jc w:val="center"/>
    </w:pPr>
    <w:rPr>
      <w:rFonts w:eastAsiaTheme="minorEastAsia"/>
      <w:b/>
      <w:noProof/>
      <w:sz w:val="28"/>
    </w:rPr>
  </w:style>
  <w:style w:type="paragraph" w:styleId="21">
    <w:name w:val="toc 2"/>
    <w:basedOn w:val="a"/>
    <w:next w:val="a"/>
    <w:autoRedefine/>
    <w:uiPriority w:val="39"/>
    <w:unhideWhenUsed/>
    <w:rsid w:val="006F6D18"/>
    <w:pPr>
      <w:ind w:leftChars="200" w:left="420"/>
    </w:pPr>
  </w:style>
  <w:style w:type="paragraph" w:styleId="30">
    <w:name w:val="toc 3"/>
    <w:basedOn w:val="a"/>
    <w:next w:val="a"/>
    <w:autoRedefine/>
    <w:uiPriority w:val="39"/>
    <w:unhideWhenUsed/>
    <w:rsid w:val="006F6D18"/>
    <w:pPr>
      <w:ind w:leftChars="400" w:left="840"/>
    </w:pPr>
  </w:style>
  <w:style w:type="character" w:styleId="a7">
    <w:name w:val="Hyperlink"/>
    <w:basedOn w:val="a0"/>
    <w:uiPriority w:val="99"/>
    <w:unhideWhenUsed/>
    <w:rsid w:val="006F6D18"/>
    <w:rPr>
      <w:color w:val="0000FF" w:themeColor="hyperlink"/>
      <w:u w:val="single"/>
    </w:rPr>
  </w:style>
  <w:style w:type="character" w:styleId="a8">
    <w:name w:val="FollowedHyperlink"/>
    <w:basedOn w:val="a0"/>
    <w:uiPriority w:val="99"/>
    <w:semiHidden/>
    <w:unhideWhenUsed/>
    <w:rsid w:val="00F858E2"/>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jpeg"/><Relationship Id="rId20"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4.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CCC9C6-5671-4A52-8975-2E1ABBFA3D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15</Pages>
  <Words>658</Words>
  <Characters>3751</Characters>
  <Application>Microsoft Office Word</Application>
  <DocSecurity>0</DocSecurity>
  <Lines>31</Lines>
  <Paragraphs>8</Paragraphs>
  <ScaleCrop>false</ScaleCrop>
  <Company/>
  <LinksUpToDate>false</LinksUpToDate>
  <CharactersWithSpaces>4401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Dell</cp:lastModifiedBy>
  <cp:revision>10</cp:revision>
  <cp:lastPrinted>2019-09-17T06:10:00Z</cp:lastPrinted>
  <dcterms:created xsi:type="dcterms:W3CDTF">2019-04-10T08:01:00Z</dcterms:created>
  <dcterms:modified xsi:type="dcterms:W3CDTF">2020-01-13T01:49:00Z</dcterms:modified>
</cp:coreProperties>
</file>